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82" w:rsidRPr="00FF65E6" w:rsidRDefault="002E3BF1" w:rsidP="00724109">
      <w:pPr>
        <w:pStyle w:val="1"/>
      </w:pPr>
      <w:r>
        <w:t xml:space="preserve">Инструкция по установке и настройки </w:t>
      </w:r>
      <w:proofErr w:type="spellStart"/>
      <w:proofErr w:type="gramStart"/>
      <w:r>
        <w:t>э</w:t>
      </w:r>
      <w:r w:rsidR="0087174D" w:rsidRPr="002E3BF1">
        <w:t>лектрокарниз</w:t>
      </w:r>
      <w:r>
        <w:t>а</w:t>
      </w:r>
      <w:proofErr w:type="spellEnd"/>
      <w:r w:rsidR="0087174D" w:rsidRPr="002E3BF1">
        <w:t xml:space="preserve">  </w:t>
      </w:r>
      <w:r w:rsidR="0087174D" w:rsidRPr="00647135">
        <w:rPr>
          <w:lang w:val="en-US"/>
        </w:rPr>
        <w:t>Astra</w:t>
      </w:r>
      <w:proofErr w:type="gramEnd"/>
      <w:r w:rsidR="008F797A">
        <w:t xml:space="preserve"> </w:t>
      </w:r>
      <w:r w:rsidR="008F797A">
        <w:rPr>
          <w:lang w:val="en-US"/>
        </w:rPr>
        <w:t>CM</w:t>
      </w:r>
      <w:r w:rsidR="00FF65E6">
        <w:rPr>
          <w:lang w:val="en-US"/>
        </w:rPr>
        <w:t>J</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82"/>
      </w:tblGrid>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54405F" w:rsidRDefault="0054405F" w:rsidP="00724109">
            <w:pPr>
              <w:pStyle w:val="2"/>
              <w:rPr>
                <w:rFonts w:eastAsia="Times New Roman"/>
                <w:lang w:eastAsia="ru-RU"/>
              </w:rPr>
            </w:pPr>
          </w:p>
          <w:p w:rsidR="0054405F" w:rsidRDefault="0054405F" w:rsidP="00724109">
            <w:pPr>
              <w:pStyle w:val="2"/>
              <w:rPr>
                <w:rFonts w:eastAsia="Times New Roman"/>
                <w:lang w:eastAsia="ru-RU"/>
              </w:rPr>
            </w:pPr>
          </w:p>
          <w:p w:rsidR="0054405F" w:rsidRDefault="0054405F" w:rsidP="00724109">
            <w:pPr>
              <w:pStyle w:val="2"/>
              <w:rPr>
                <w:rFonts w:eastAsia="Times New Roman"/>
                <w:lang w:eastAsia="ru-RU"/>
              </w:rPr>
            </w:pPr>
          </w:p>
          <w:p w:rsidR="00DE73AF" w:rsidRPr="00DE73AF" w:rsidRDefault="00DE73AF" w:rsidP="00724109">
            <w:pPr>
              <w:pStyle w:val="2"/>
              <w:rPr>
                <w:rFonts w:eastAsia="Times New Roman"/>
                <w:lang w:eastAsia="ru-RU"/>
              </w:rPr>
            </w:pPr>
            <w:r w:rsidRPr="00DE73AF">
              <w:rPr>
                <w:rFonts w:eastAsia="Times New Roman"/>
                <w:lang w:eastAsia="ru-RU"/>
              </w:rPr>
              <w:t>Функции</w:t>
            </w:r>
            <w:r>
              <w:rPr>
                <w:rFonts w:eastAsia="Times New Roman"/>
                <w:lang w:eastAsia="ru-RU"/>
              </w:rPr>
              <w:t xml:space="preserve"> и особенности</w:t>
            </w:r>
            <w:r w:rsidRPr="00DE73AF">
              <w:rPr>
                <w:rFonts w:eastAsia="Times New Roman"/>
                <w:lang w:eastAsia="ru-RU"/>
              </w:rPr>
              <w:t>:</w:t>
            </w:r>
          </w:p>
          <w:p w:rsidR="0087174D" w:rsidRPr="0087174D" w:rsidRDefault="0087174D" w:rsidP="0087174D">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Автоматическая установка концевых положений (при первом запуске двигателя он автоматически определяет закрытое и открытое положение штор).</w:t>
            </w:r>
          </w:p>
        </w:tc>
      </w:tr>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87174D" w:rsidRPr="0087174D" w:rsidRDefault="0087174D" w:rsidP="0087174D">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Встроенный в корпус двигателя радиоприемник.</w:t>
            </w:r>
          </w:p>
        </w:tc>
      </w:tr>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87174D" w:rsidRPr="0087174D" w:rsidRDefault="0087174D" w:rsidP="0087174D">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Функция остановки электродвигателя при возникновении препятствий работы карнизной системы.</w:t>
            </w:r>
          </w:p>
        </w:tc>
      </w:tr>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87174D" w:rsidRPr="0087174D" w:rsidRDefault="0087174D" w:rsidP="0087174D">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Функция «Легкое прикосновение». Возможность вручную включить карниз, потянув полотно шторы в нужную сторону.</w:t>
            </w:r>
          </w:p>
        </w:tc>
      </w:tr>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87174D" w:rsidRPr="0087174D" w:rsidRDefault="0087174D" w:rsidP="0087174D">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Возможность открытия и закрытия штор при отсутствии электропитания.</w:t>
            </w:r>
          </w:p>
        </w:tc>
      </w:tr>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87174D" w:rsidRPr="0087174D" w:rsidRDefault="0087174D" w:rsidP="0087174D">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 xml:space="preserve">Практически бесшумная работа электродвигателя. Уровень шума менее 35 </w:t>
            </w:r>
            <w:proofErr w:type="spellStart"/>
            <w:r w:rsidRPr="0087174D">
              <w:rPr>
                <w:rFonts w:eastAsia="Times New Roman" w:cs="Arial"/>
                <w:color w:val="000000"/>
                <w:lang w:eastAsia="ru-RU"/>
              </w:rPr>
              <w:t>Дб</w:t>
            </w:r>
            <w:proofErr w:type="spellEnd"/>
            <w:r w:rsidRPr="0087174D">
              <w:rPr>
                <w:rFonts w:eastAsia="Times New Roman" w:cs="Arial"/>
                <w:color w:val="000000"/>
                <w:lang w:eastAsia="ru-RU"/>
              </w:rPr>
              <w:t>.</w:t>
            </w:r>
          </w:p>
        </w:tc>
      </w:tr>
      <w:tr w:rsidR="0087174D" w:rsidRPr="0087174D">
        <w:trPr>
          <w:tblCellSpacing w:w="15" w:type="dxa"/>
        </w:trPr>
        <w:tc>
          <w:tcPr>
            <w:tcW w:w="0" w:type="auto"/>
            <w:vAlign w:val="center"/>
            <w:hideMark/>
          </w:tcPr>
          <w:p w:rsidR="0087174D" w:rsidRPr="0087174D" w:rsidRDefault="0087174D" w:rsidP="0087174D">
            <w:pPr>
              <w:spacing w:after="0" w:line="240" w:lineRule="auto"/>
              <w:rPr>
                <w:rFonts w:ascii="Arial" w:eastAsia="Times New Roman" w:hAnsi="Arial" w:cs="Arial"/>
                <w:sz w:val="24"/>
                <w:szCs w:val="24"/>
                <w:lang w:eastAsia="ru-RU"/>
              </w:rPr>
            </w:pPr>
          </w:p>
        </w:tc>
        <w:tc>
          <w:tcPr>
            <w:tcW w:w="0" w:type="auto"/>
            <w:vAlign w:val="center"/>
            <w:hideMark/>
          </w:tcPr>
          <w:p w:rsidR="0087174D" w:rsidRPr="0087174D" w:rsidRDefault="0087174D" w:rsidP="00FF65E6">
            <w:pPr>
              <w:shd w:val="clear" w:color="auto" w:fill="FFFFFF"/>
              <w:spacing w:before="100" w:beforeAutospacing="1" w:after="100" w:afterAutospacing="1" w:line="360" w:lineRule="atLeast"/>
              <w:rPr>
                <w:rFonts w:eastAsia="Times New Roman" w:cs="Arial"/>
                <w:color w:val="000000"/>
                <w:lang w:eastAsia="ru-RU"/>
              </w:rPr>
            </w:pPr>
            <w:r w:rsidRPr="0087174D">
              <w:rPr>
                <w:rFonts w:eastAsia="Times New Roman" w:cs="Arial"/>
                <w:color w:val="000000"/>
                <w:lang w:eastAsia="ru-RU"/>
              </w:rPr>
              <w:t>Простая интеграция в системы «Умный дом». Встроенный разъем RJ-1</w:t>
            </w:r>
            <w:r w:rsidR="00FF65E6">
              <w:rPr>
                <w:rFonts w:eastAsia="Times New Roman" w:cs="Arial"/>
                <w:color w:val="000000"/>
                <w:lang w:eastAsia="ru-RU"/>
              </w:rPr>
              <w:t>2</w:t>
            </w:r>
            <w:r w:rsidRPr="0087174D">
              <w:rPr>
                <w:rFonts w:eastAsia="Times New Roman" w:cs="Arial"/>
                <w:color w:val="000000"/>
                <w:lang w:eastAsia="ru-RU"/>
              </w:rPr>
              <w:t xml:space="preserve"> «Сухой контакт» для подключения к различным системам управления.</w:t>
            </w:r>
          </w:p>
        </w:tc>
      </w:tr>
    </w:tbl>
    <w:p w:rsidR="0087174D" w:rsidRPr="00E41A92" w:rsidRDefault="0087174D" w:rsidP="000D3964">
      <w:pPr>
        <w:rPr>
          <w:rFonts w:ascii="Arial" w:hAnsi="Arial" w:cs="Arial"/>
        </w:rPr>
      </w:pPr>
    </w:p>
    <w:p w:rsidR="004F2E77" w:rsidRPr="00647135" w:rsidRDefault="00647135" w:rsidP="00724109">
      <w:pPr>
        <w:pStyle w:val="2"/>
      </w:pPr>
      <w:r w:rsidRPr="00647135">
        <w:lastRenderedPageBreak/>
        <w:t>Сборка стыкованного профиля</w:t>
      </w:r>
    </w:p>
    <w:p w:rsidR="00647135" w:rsidRPr="00647135" w:rsidRDefault="00647135" w:rsidP="00647135">
      <w:pPr>
        <w:rPr>
          <w:rFonts w:ascii="Arial" w:hAnsi="Arial" w:cs="Arial"/>
        </w:rPr>
      </w:pPr>
      <w:r w:rsidRPr="00647135">
        <w:rPr>
          <w:rFonts w:ascii="Arial" w:hAnsi="Arial" w:cs="Arial"/>
          <w:noProof/>
          <w:lang w:eastAsia="ru-RU"/>
        </w:rPr>
        <w:drawing>
          <wp:inline distT="0" distB="0" distL="0" distR="0" wp14:anchorId="05204BD5" wp14:editId="4309D576">
            <wp:extent cx="5940425" cy="4354195"/>
            <wp:effectExtent l="0" t="0" r="3175"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4.jpg"/>
                    <pic:cNvPicPr/>
                  </pic:nvPicPr>
                  <pic:blipFill>
                    <a:blip r:embed="rId6">
                      <a:extLst>
                        <a:ext uri="{28A0092B-C50C-407E-A947-70E740481C1C}">
                          <a14:useLocalDpi xmlns:a14="http://schemas.microsoft.com/office/drawing/2010/main" val="0"/>
                        </a:ext>
                      </a:extLst>
                    </a:blip>
                    <a:stretch>
                      <a:fillRect/>
                    </a:stretch>
                  </pic:blipFill>
                  <pic:spPr>
                    <a:xfrm>
                      <a:off x="0" y="0"/>
                      <a:ext cx="5940425" cy="4354195"/>
                    </a:xfrm>
                    <a:prstGeom prst="rect">
                      <a:avLst/>
                    </a:prstGeom>
                  </pic:spPr>
                </pic:pic>
              </a:graphicData>
            </a:graphic>
          </wp:inline>
        </w:drawing>
      </w:r>
    </w:p>
    <w:p w:rsidR="00647135" w:rsidRDefault="00647135" w:rsidP="00647135">
      <w:pPr>
        <w:rPr>
          <w:rFonts w:ascii="Arial" w:hAnsi="Arial" w:cs="Arial"/>
        </w:rPr>
      </w:pPr>
    </w:p>
    <w:p w:rsidR="0054405F" w:rsidRDefault="0054405F" w:rsidP="00724109">
      <w:pPr>
        <w:pStyle w:val="2"/>
      </w:pPr>
    </w:p>
    <w:p w:rsidR="0054405F" w:rsidRDefault="0054405F" w:rsidP="00724109">
      <w:pPr>
        <w:pStyle w:val="2"/>
      </w:pPr>
    </w:p>
    <w:p w:rsidR="00FF65E6" w:rsidRDefault="00FF65E6" w:rsidP="00FF65E6"/>
    <w:p w:rsidR="00FF65E6" w:rsidRDefault="00FF65E6" w:rsidP="00FF65E6"/>
    <w:p w:rsidR="00FF65E6" w:rsidRDefault="00FF65E6" w:rsidP="00FF65E6"/>
    <w:p w:rsidR="00FF65E6" w:rsidRDefault="00FF65E6" w:rsidP="00FF65E6"/>
    <w:p w:rsidR="00FF65E6" w:rsidRDefault="00FF65E6" w:rsidP="00FF65E6"/>
    <w:p w:rsidR="00FF65E6" w:rsidRDefault="00FF65E6" w:rsidP="00FF65E6"/>
    <w:p w:rsidR="00FF65E6" w:rsidRDefault="00FF65E6" w:rsidP="00FF65E6"/>
    <w:p w:rsidR="00FF65E6" w:rsidRDefault="00FF65E6" w:rsidP="00FF65E6"/>
    <w:p w:rsidR="00FF65E6" w:rsidRDefault="00FF65E6" w:rsidP="00FF65E6"/>
    <w:p w:rsidR="00FF65E6" w:rsidRDefault="00FF65E6" w:rsidP="00FF65E6"/>
    <w:p w:rsidR="00FF65E6" w:rsidRPr="00FF65E6" w:rsidRDefault="00FF65E6" w:rsidP="00FF65E6"/>
    <w:p w:rsidR="004E4FF4" w:rsidRPr="00B55408" w:rsidRDefault="005918E5" w:rsidP="00724109">
      <w:pPr>
        <w:pStyle w:val="2"/>
      </w:pPr>
      <w:r w:rsidRPr="002E3BF1">
        <w:lastRenderedPageBreak/>
        <w:t>Подключение передатчиков к приводу</w:t>
      </w:r>
      <w:r w:rsidR="00B55408">
        <w:t xml:space="preserve"> (метод 1)</w:t>
      </w:r>
    </w:p>
    <w:p w:rsidR="00B55408" w:rsidRPr="00B55408" w:rsidRDefault="00B55408" w:rsidP="00B55408">
      <w:r>
        <w:rPr>
          <w:noProof/>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-3810</wp:posOffset>
            </wp:positionV>
            <wp:extent cx="1295400" cy="2219325"/>
            <wp:effectExtent l="0" t="0" r="0" b="9525"/>
            <wp:wrapTight wrapText="bothSides">
              <wp:wrapPolygon edited="0">
                <wp:start x="0" y="0"/>
                <wp:lineTo x="0" y="21507"/>
                <wp:lineTo x="21282" y="21507"/>
                <wp:lineTo x="2128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95400" cy="2219325"/>
                    </a:xfrm>
                    <a:prstGeom prst="rect">
                      <a:avLst/>
                    </a:prstGeom>
                  </pic:spPr>
                </pic:pic>
              </a:graphicData>
            </a:graphic>
            <wp14:sizeRelH relativeFrom="page">
              <wp14:pctWidth>0</wp14:pctWidth>
            </wp14:sizeRelH>
            <wp14:sizeRelV relativeFrom="page">
              <wp14:pctHeight>0</wp14:pctHeight>
            </wp14:sizeRelV>
          </wp:anchor>
        </w:drawing>
      </w:r>
    </w:p>
    <w:p w:rsidR="00B55408" w:rsidRDefault="00B55408" w:rsidP="00B55408">
      <w:pPr>
        <w:pStyle w:val="a6"/>
        <w:numPr>
          <w:ilvl w:val="0"/>
          <w:numId w:val="1"/>
        </w:numPr>
      </w:pPr>
      <w:r>
        <w:t xml:space="preserve">Выбрать канал на пульте, нажимая клавишу </w:t>
      </w:r>
      <w:r>
        <w:rPr>
          <w:lang w:val="en-US"/>
        </w:rPr>
        <w:t>Channel</w:t>
      </w:r>
      <w:r w:rsidRPr="00B55408">
        <w:t xml:space="preserve"> </w:t>
      </w:r>
      <w:r>
        <w:rPr>
          <w:lang w:val="en-US"/>
        </w:rPr>
        <w:t>switch</w:t>
      </w:r>
      <w:r w:rsidRPr="00B55408">
        <w:t xml:space="preserve"> </w:t>
      </w:r>
      <w:r>
        <w:rPr>
          <w:lang w:val="en-US"/>
        </w:rPr>
        <w:t>button</w:t>
      </w:r>
      <w:r w:rsidRPr="00B55408">
        <w:t xml:space="preserve"> (</w:t>
      </w:r>
      <w:r>
        <w:t xml:space="preserve">см. рисунок) </w:t>
      </w:r>
    </w:p>
    <w:p w:rsidR="005918E5" w:rsidRPr="00B55408" w:rsidRDefault="005918E5" w:rsidP="005918E5">
      <w:pPr>
        <w:pStyle w:val="a6"/>
        <w:numPr>
          <w:ilvl w:val="0"/>
          <w:numId w:val="1"/>
        </w:numPr>
      </w:pPr>
      <w:r>
        <w:t>Включить питание</w:t>
      </w:r>
      <w:r w:rsidR="00B55408">
        <w:t xml:space="preserve">. Двигатель отработает влево-вправо, после этого он готов к программированию.  </w:t>
      </w:r>
    </w:p>
    <w:p w:rsidR="005918E5" w:rsidRDefault="00B55408" w:rsidP="005918E5">
      <w:pPr>
        <w:pStyle w:val="a6"/>
        <w:numPr>
          <w:ilvl w:val="0"/>
          <w:numId w:val="1"/>
        </w:numPr>
      </w:pPr>
      <w:r>
        <w:t xml:space="preserve">На пульте </w:t>
      </w:r>
      <w:r w:rsidR="002910E6">
        <w:t xml:space="preserve">одновременно </w:t>
      </w:r>
      <w:r>
        <w:t xml:space="preserve">нажать и отпустить кнопки </w:t>
      </w:r>
      <w:r>
        <w:rPr>
          <w:lang w:val="en-US"/>
        </w:rPr>
        <w:t>up</w:t>
      </w:r>
      <w:r w:rsidRPr="00B55408">
        <w:t xml:space="preserve"> </w:t>
      </w:r>
      <w:r>
        <w:t xml:space="preserve">и </w:t>
      </w:r>
      <w:r>
        <w:rPr>
          <w:lang w:val="en-US"/>
        </w:rPr>
        <w:t>down</w:t>
      </w:r>
      <w:r w:rsidRPr="00B55408">
        <w:t xml:space="preserve">. </w:t>
      </w:r>
      <w:r>
        <w:t xml:space="preserve">Затем нажать и отпустить клавишу </w:t>
      </w:r>
      <w:r>
        <w:rPr>
          <w:lang w:val="en-US"/>
        </w:rPr>
        <w:t>stop</w:t>
      </w:r>
      <w:r w:rsidRPr="00B55408">
        <w:t>.</w:t>
      </w:r>
    </w:p>
    <w:p w:rsidR="00B55408" w:rsidRDefault="00B55408" w:rsidP="005918E5">
      <w:pPr>
        <w:pStyle w:val="a6"/>
        <w:numPr>
          <w:ilvl w:val="0"/>
          <w:numId w:val="1"/>
        </w:numPr>
      </w:pPr>
      <w:r>
        <w:t>Двигатель отработает влево-вправо.</w:t>
      </w:r>
      <w:r w:rsidRPr="00B55408">
        <w:t xml:space="preserve"> </w:t>
      </w:r>
      <w:r>
        <w:t>Настройка пульта завершена.</w:t>
      </w:r>
    </w:p>
    <w:p w:rsidR="00B55408" w:rsidRDefault="00B55408" w:rsidP="00B55408">
      <w:pPr>
        <w:rPr>
          <w:rFonts w:ascii="Arial" w:hAnsi="Arial" w:cs="Arial"/>
          <w:b/>
          <w:color w:val="365F91" w:themeColor="accent1" w:themeShade="BF"/>
          <w:sz w:val="28"/>
          <w:szCs w:val="28"/>
        </w:rPr>
      </w:pPr>
    </w:p>
    <w:p w:rsidR="00AE746F" w:rsidRDefault="00AE746F" w:rsidP="00724109">
      <w:pPr>
        <w:pStyle w:val="2"/>
      </w:pPr>
    </w:p>
    <w:p w:rsidR="00B55408" w:rsidRDefault="00B55408" w:rsidP="00724109">
      <w:pPr>
        <w:pStyle w:val="2"/>
      </w:pPr>
      <w:r w:rsidRPr="00B55408">
        <w:t>Подключение передатчиков к приводу</w:t>
      </w:r>
      <w:r>
        <w:t xml:space="preserve"> (метод 2</w:t>
      </w:r>
      <w:r w:rsidRPr="00B55408">
        <w:t>)</w:t>
      </w:r>
    </w:p>
    <w:p w:rsidR="00182E5C" w:rsidRDefault="00182E5C" w:rsidP="00182E5C">
      <w:pPr>
        <w:pStyle w:val="a6"/>
        <w:numPr>
          <w:ilvl w:val="0"/>
          <w:numId w:val="5"/>
        </w:numPr>
      </w:pPr>
      <w:r>
        <w:t>Включить питание двигателя.</w:t>
      </w:r>
    </w:p>
    <w:p w:rsidR="00182E5C" w:rsidRDefault="00182E5C" w:rsidP="00182E5C">
      <w:pPr>
        <w:pStyle w:val="a6"/>
        <w:numPr>
          <w:ilvl w:val="0"/>
          <w:numId w:val="5"/>
        </w:numPr>
      </w:pPr>
      <w:r>
        <w:t xml:space="preserve">Выбрать канал на пульте, нажимая клавишу </w:t>
      </w:r>
      <w:r>
        <w:rPr>
          <w:lang w:val="en-US"/>
        </w:rPr>
        <w:t>Channel</w:t>
      </w:r>
      <w:r w:rsidRPr="00B55408">
        <w:t xml:space="preserve"> </w:t>
      </w:r>
      <w:r>
        <w:rPr>
          <w:lang w:val="en-US"/>
        </w:rPr>
        <w:t>switch</w:t>
      </w:r>
      <w:r w:rsidRPr="00B55408">
        <w:t xml:space="preserve"> </w:t>
      </w:r>
      <w:r>
        <w:rPr>
          <w:lang w:val="en-US"/>
        </w:rPr>
        <w:t>button</w:t>
      </w:r>
      <w:r>
        <w:t>.</w:t>
      </w:r>
    </w:p>
    <w:p w:rsidR="00182E5C" w:rsidRDefault="00182E5C" w:rsidP="00182E5C">
      <w:pPr>
        <w:pStyle w:val="a6"/>
        <w:numPr>
          <w:ilvl w:val="0"/>
          <w:numId w:val="5"/>
        </w:numPr>
      </w:pPr>
      <w:r>
        <w:t>Нажать и отпустить кнопку программирования на двигателе.</w:t>
      </w:r>
    </w:p>
    <w:p w:rsidR="00182E5C" w:rsidRDefault="00182E5C" w:rsidP="00182E5C">
      <w:pPr>
        <w:pStyle w:val="a6"/>
        <w:numPr>
          <w:ilvl w:val="0"/>
          <w:numId w:val="5"/>
        </w:numPr>
      </w:pPr>
      <w:r>
        <w:t xml:space="preserve">На пульте нажать и отпустить кнопки </w:t>
      </w:r>
      <w:r>
        <w:rPr>
          <w:lang w:val="en-US"/>
        </w:rPr>
        <w:t>up</w:t>
      </w:r>
      <w:r w:rsidRPr="00B55408">
        <w:t xml:space="preserve"> </w:t>
      </w:r>
      <w:r>
        <w:t xml:space="preserve">и </w:t>
      </w:r>
      <w:r>
        <w:rPr>
          <w:lang w:val="en-US"/>
        </w:rPr>
        <w:t>down</w:t>
      </w:r>
      <w:r w:rsidRPr="00B55408">
        <w:t xml:space="preserve">. </w:t>
      </w:r>
      <w:r>
        <w:t xml:space="preserve">Затем нажать и отпустить клавишу </w:t>
      </w:r>
      <w:r>
        <w:rPr>
          <w:lang w:val="en-US"/>
        </w:rPr>
        <w:t>stop</w:t>
      </w:r>
      <w:r w:rsidRPr="00B55408">
        <w:t>.</w:t>
      </w:r>
    </w:p>
    <w:p w:rsidR="00182E5C" w:rsidRDefault="00182E5C" w:rsidP="00182E5C">
      <w:pPr>
        <w:pStyle w:val="a6"/>
        <w:numPr>
          <w:ilvl w:val="0"/>
          <w:numId w:val="5"/>
        </w:numPr>
      </w:pPr>
      <w:r>
        <w:t>Двигатель отработает влево-вправо.</w:t>
      </w:r>
      <w:r w:rsidRPr="00B55408">
        <w:t xml:space="preserve"> </w:t>
      </w:r>
      <w:r>
        <w:t>Настройка пульта завершена.</w:t>
      </w:r>
    </w:p>
    <w:p w:rsidR="00B55408" w:rsidRPr="00E46746" w:rsidRDefault="00182E5C" w:rsidP="00724109">
      <w:pPr>
        <w:pStyle w:val="2"/>
      </w:pPr>
      <w:r w:rsidRPr="00E46746">
        <w:t xml:space="preserve">Удаление </w:t>
      </w:r>
      <w:r w:rsidR="00E46746" w:rsidRPr="00E46746">
        <w:t>всех передатчиков из памяти двигателя</w:t>
      </w:r>
    </w:p>
    <w:p w:rsidR="00E46746" w:rsidRDefault="00E46746" w:rsidP="00B55408">
      <w:pPr>
        <w:rPr>
          <w:b/>
          <w:color w:val="365F91" w:themeColor="accent1" w:themeShade="BF"/>
          <w:sz w:val="28"/>
          <w:szCs w:val="28"/>
        </w:rPr>
      </w:pPr>
      <w:r>
        <w:rPr>
          <w:noProof/>
          <w:lang w:eastAsia="ru-RU"/>
        </w:rPr>
        <w:drawing>
          <wp:inline distT="0" distB="0" distL="0" distR="0" wp14:anchorId="77D6A886" wp14:editId="4525053C">
            <wp:extent cx="44672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67225" cy="723900"/>
                    </a:xfrm>
                    <a:prstGeom prst="rect">
                      <a:avLst/>
                    </a:prstGeom>
                  </pic:spPr>
                </pic:pic>
              </a:graphicData>
            </a:graphic>
          </wp:inline>
        </w:drawing>
      </w:r>
    </w:p>
    <w:p w:rsidR="00A569A4" w:rsidRDefault="00A569A4" w:rsidP="00A569A4">
      <w:pPr>
        <w:pStyle w:val="a6"/>
        <w:numPr>
          <w:ilvl w:val="0"/>
          <w:numId w:val="6"/>
        </w:numPr>
      </w:pPr>
      <w:r>
        <w:t xml:space="preserve">Убедиться, что красный светодиод на двигателе не горит. </w:t>
      </w:r>
    </w:p>
    <w:p w:rsidR="00E46746" w:rsidRDefault="00E46746" w:rsidP="00E46746">
      <w:pPr>
        <w:pStyle w:val="a6"/>
        <w:numPr>
          <w:ilvl w:val="0"/>
          <w:numId w:val="6"/>
        </w:numPr>
      </w:pPr>
      <w:r>
        <w:t>Нажать и отпустить кнопку программирования на двигателе.</w:t>
      </w:r>
    </w:p>
    <w:p w:rsidR="00E46746" w:rsidRDefault="00E46746" w:rsidP="00E46746">
      <w:pPr>
        <w:pStyle w:val="a6"/>
        <w:numPr>
          <w:ilvl w:val="0"/>
          <w:numId w:val="6"/>
        </w:numPr>
      </w:pPr>
      <w:r>
        <w:t xml:space="preserve">На пульте </w:t>
      </w:r>
      <w:proofErr w:type="gramStart"/>
      <w:r w:rsidR="002910E6">
        <w:t xml:space="preserve">одновременно  </w:t>
      </w:r>
      <w:r>
        <w:t>нажать</w:t>
      </w:r>
      <w:proofErr w:type="gramEnd"/>
      <w:r>
        <w:t xml:space="preserve"> и отпустить кнопки </w:t>
      </w:r>
      <w:r>
        <w:rPr>
          <w:lang w:val="en-US"/>
        </w:rPr>
        <w:t>up</w:t>
      </w:r>
      <w:r w:rsidRPr="00B55408">
        <w:t xml:space="preserve"> </w:t>
      </w:r>
      <w:r>
        <w:t xml:space="preserve">и </w:t>
      </w:r>
      <w:r>
        <w:rPr>
          <w:lang w:val="en-US"/>
        </w:rPr>
        <w:t>down</w:t>
      </w:r>
      <w:r w:rsidRPr="00B55408">
        <w:t xml:space="preserve">. </w:t>
      </w:r>
      <w:r>
        <w:t xml:space="preserve">Затем нажать клавишу </w:t>
      </w:r>
      <w:r>
        <w:rPr>
          <w:lang w:val="en-US"/>
        </w:rPr>
        <w:t>stop</w:t>
      </w:r>
      <w:r>
        <w:t xml:space="preserve"> 6 раз</w:t>
      </w:r>
      <w:r w:rsidRPr="00B55408">
        <w:t>.</w:t>
      </w:r>
    </w:p>
    <w:p w:rsidR="00E46746" w:rsidRDefault="00E46746" w:rsidP="00E46746">
      <w:pPr>
        <w:pStyle w:val="a6"/>
        <w:numPr>
          <w:ilvl w:val="0"/>
          <w:numId w:val="6"/>
        </w:numPr>
      </w:pPr>
      <w:r>
        <w:t xml:space="preserve">На пульте нажать и отпустить клавишу </w:t>
      </w:r>
      <w:r w:rsidR="00E41A92">
        <w:rPr>
          <w:lang w:val="en-US"/>
        </w:rPr>
        <w:t>up</w:t>
      </w:r>
      <w:r w:rsidR="00A569A4">
        <w:t xml:space="preserve"> </w:t>
      </w:r>
      <w:proofErr w:type="gramStart"/>
      <w:r w:rsidR="00A569A4">
        <w:t xml:space="preserve">или </w:t>
      </w:r>
      <w:r w:rsidR="00A569A4" w:rsidRPr="00A569A4">
        <w:t>&gt;</w:t>
      </w:r>
      <w:proofErr w:type="gramEnd"/>
      <w:r w:rsidR="00A569A4" w:rsidRPr="00A569A4">
        <w:t>-&lt; (</w:t>
      </w:r>
      <w:r w:rsidR="00A569A4">
        <w:t>Для настенных передатчиков)</w:t>
      </w:r>
      <w:r w:rsidRPr="00B55408">
        <w:t>.</w:t>
      </w:r>
    </w:p>
    <w:p w:rsidR="00E46746" w:rsidRDefault="00E46746" w:rsidP="00E46746">
      <w:pPr>
        <w:pStyle w:val="a6"/>
        <w:numPr>
          <w:ilvl w:val="0"/>
          <w:numId w:val="6"/>
        </w:numPr>
      </w:pPr>
      <w:r>
        <w:t>Двигатель отработает влево-вправо.</w:t>
      </w:r>
      <w:r w:rsidRPr="00B55408">
        <w:t xml:space="preserve"> </w:t>
      </w:r>
      <w:r>
        <w:t>Все передатчики удалены из памяти двигателя.,</w:t>
      </w:r>
    </w:p>
    <w:p w:rsidR="00E46746" w:rsidRDefault="00E46746" w:rsidP="00E46746"/>
    <w:p w:rsidR="00E46746" w:rsidRDefault="00E46746" w:rsidP="00724109">
      <w:pPr>
        <w:pStyle w:val="2"/>
      </w:pPr>
      <w:r w:rsidRPr="00E46746">
        <w:t xml:space="preserve">Удаление </w:t>
      </w:r>
      <w:r>
        <w:t>всех концевых положений из памяти двигателя</w:t>
      </w:r>
    </w:p>
    <w:p w:rsidR="00E46746" w:rsidRDefault="00E46746" w:rsidP="00E46746">
      <w:pPr>
        <w:pStyle w:val="a6"/>
        <w:numPr>
          <w:ilvl w:val="0"/>
          <w:numId w:val="8"/>
        </w:numPr>
      </w:pPr>
      <w:r>
        <w:t xml:space="preserve">Нажать и держать кнопку программирования на двигателе до тех пор, пока индикатор не моргнет </w:t>
      </w:r>
      <w:r w:rsidR="00AE746F">
        <w:t>2</w:t>
      </w:r>
      <w:r>
        <w:t xml:space="preserve"> раза.</w:t>
      </w:r>
      <w:r w:rsidRPr="00E46746">
        <w:rPr>
          <w:noProof/>
          <w:lang w:eastAsia="ru-RU"/>
        </w:rPr>
        <w:t xml:space="preserve"> </w:t>
      </w:r>
    </w:p>
    <w:p w:rsidR="00E46746" w:rsidRPr="00E41A92" w:rsidRDefault="00E46746" w:rsidP="00E46746">
      <w:pPr>
        <w:pStyle w:val="a6"/>
        <w:numPr>
          <w:ilvl w:val="0"/>
          <w:numId w:val="8"/>
        </w:numPr>
      </w:pPr>
      <w:r>
        <w:t>Двигатель отработает влево-вправо.</w:t>
      </w:r>
      <w:r w:rsidRPr="00B55408">
        <w:t xml:space="preserve"> </w:t>
      </w:r>
      <w:r>
        <w:t xml:space="preserve">Все концевые положения </w:t>
      </w:r>
      <w:r w:rsidR="008F797A">
        <w:t>у</w:t>
      </w:r>
      <w:r>
        <w:t>далены из памяти двигателя.</w:t>
      </w:r>
    </w:p>
    <w:p w:rsidR="00E41A92" w:rsidRPr="00A95BE7" w:rsidRDefault="00E41A92" w:rsidP="00E41A92"/>
    <w:p w:rsidR="00A569A4" w:rsidRDefault="00A569A4" w:rsidP="005E5B6E">
      <w:pPr>
        <w:pStyle w:val="2"/>
      </w:pPr>
    </w:p>
    <w:p w:rsidR="005E5B6E" w:rsidRPr="005E5B6E" w:rsidRDefault="00E41A92" w:rsidP="005E5B6E">
      <w:pPr>
        <w:pStyle w:val="2"/>
      </w:pPr>
      <w:r>
        <w:t>Смена направления движения</w:t>
      </w:r>
    </w:p>
    <w:p w:rsidR="005E5B6E" w:rsidRDefault="005E5B6E" w:rsidP="00E41A92">
      <w:pPr>
        <w:pStyle w:val="a6"/>
        <w:numPr>
          <w:ilvl w:val="0"/>
          <w:numId w:val="10"/>
        </w:numPr>
      </w:pPr>
      <w:r>
        <w:t xml:space="preserve">Убедиться, что </w:t>
      </w:r>
      <w:r w:rsidR="00A569A4">
        <w:t xml:space="preserve">красный </w:t>
      </w:r>
      <w:r>
        <w:t xml:space="preserve">светодиод на </w:t>
      </w:r>
      <w:r w:rsidR="00A569A4">
        <w:t>двигателе</w:t>
      </w:r>
      <w:r>
        <w:t xml:space="preserve"> не горит. </w:t>
      </w:r>
    </w:p>
    <w:p w:rsidR="00E41A92" w:rsidRDefault="00E41A92" w:rsidP="00E41A92">
      <w:pPr>
        <w:pStyle w:val="a6"/>
        <w:numPr>
          <w:ilvl w:val="0"/>
          <w:numId w:val="10"/>
        </w:numPr>
      </w:pPr>
      <w:r>
        <w:t xml:space="preserve">На пульте </w:t>
      </w:r>
      <w:r w:rsidR="002910E6">
        <w:t xml:space="preserve">одновременно </w:t>
      </w:r>
      <w:r>
        <w:t xml:space="preserve">нажать и отпустить кнопки </w:t>
      </w:r>
      <w:r>
        <w:rPr>
          <w:lang w:val="en-US"/>
        </w:rPr>
        <w:t>up</w:t>
      </w:r>
      <w:r w:rsidRPr="00B55408">
        <w:t xml:space="preserve"> </w:t>
      </w:r>
      <w:r>
        <w:t xml:space="preserve">и </w:t>
      </w:r>
      <w:r>
        <w:rPr>
          <w:lang w:val="en-US"/>
        </w:rPr>
        <w:t>down</w:t>
      </w:r>
      <w:r w:rsidRPr="00B55408">
        <w:t xml:space="preserve">. </w:t>
      </w:r>
      <w:r>
        <w:t xml:space="preserve">Затем нажать клавишу </w:t>
      </w:r>
      <w:r>
        <w:rPr>
          <w:lang w:val="en-US"/>
        </w:rPr>
        <w:t>stop</w:t>
      </w:r>
      <w:r>
        <w:t xml:space="preserve"> 6 раз</w:t>
      </w:r>
      <w:r w:rsidRPr="00B55408">
        <w:t>.</w:t>
      </w:r>
    </w:p>
    <w:p w:rsidR="00E41A92" w:rsidRPr="00E41A92" w:rsidRDefault="00E41A92" w:rsidP="00E41A92">
      <w:pPr>
        <w:pStyle w:val="a6"/>
        <w:numPr>
          <w:ilvl w:val="0"/>
          <w:numId w:val="10"/>
        </w:numPr>
      </w:pPr>
      <w:r>
        <w:t xml:space="preserve">На пульте нажать и отпустить клавишу </w:t>
      </w:r>
      <w:r>
        <w:rPr>
          <w:lang w:val="en-US"/>
        </w:rPr>
        <w:t>down</w:t>
      </w:r>
      <w:r w:rsidR="005E5B6E">
        <w:t xml:space="preserve"> (для переносных радиопередатчиков) </w:t>
      </w:r>
      <w:proofErr w:type="gramStart"/>
      <w:r w:rsidR="005E5B6E">
        <w:t xml:space="preserve">или </w:t>
      </w:r>
      <w:r w:rsidR="00A569A4">
        <w:t xml:space="preserve"> </w:t>
      </w:r>
      <w:r w:rsidR="00A569A4" w:rsidRPr="00A569A4">
        <w:t>&lt;</w:t>
      </w:r>
      <w:proofErr w:type="gramEnd"/>
      <w:r w:rsidR="00A569A4" w:rsidRPr="00A569A4">
        <w:t xml:space="preserve">-&gt; </w:t>
      </w:r>
      <w:r w:rsidR="00A569A4">
        <w:t>(для настенных пультов)</w:t>
      </w:r>
      <w:r w:rsidRPr="00B55408">
        <w:t>.</w:t>
      </w:r>
    </w:p>
    <w:p w:rsidR="00E41A92" w:rsidRDefault="00E41A92" w:rsidP="00E41A92">
      <w:pPr>
        <w:pStyle w:val="a6"/>
        <w:numPr>
          <w:ilvl w:val="0"/>
          <w:numId w:val="10"/>
        </w:numPr>
      </w:pPr>
      <w:r>
        <w:t xml:space="preserve">Двигатель отработает влево-вправо. Не нажимать клавиши </w:t>
      </w:r>
      <w:r w:rsidR="00DB38F2">
        <w:t>пульта</w:t>
      </w:r>
      <w:r>
        <w:t xml:space="preserve"> в течении 5-и сек. </w:t>
      </w:r>
      <w:r w:rsidRPr="00E41A92">
        <w:t xml:space="preserve"> </w:t>
      </w:r>
      <w:r>
        <w:t>Направление движения изменено.</w:t>
      </w:r>
    </w:p>
    <w:p w:rsidR="00291839" w:rsidRDefault="00291839" w:rsidP="00291839">
      <w:pPr>
        <w:pStyle w:val="2"/>
      </w:pPr>
      <w:r>
        <w:lastRenderedPageBreak/>
        <w:t>Копирование кода с одного передатчика на другой</w:t>
      </w:r>
    </w:p>
    <w:p w:rsidR="00291839" w:rsidRDefault="00291839" w:rsidP="00291839">
      <w:pPr>
        <w:pStyle w:val="a7"/>
        <w:numPr>
          <w:ilvl w:val="0"/>
          <w:numId w:val="20"/>
        </w:numPr>
      </w:pPr>
      <w:r>
        <w:t xml:space="preserve"> Убедиться, что красный светодиод на двигателе не горит.</w:t>
      </w:r>
    </w:p>
    <w:p w:rsidR="00291839" w:rsidRDefault="00291839" w:rsidP="00291839">
      <w:pPr>
        <w:pStyle w:val="a6"/>
        <w:numPr>
          <w:ilvl w:val="0"/>
          <w:numId w:val="20"/>
        </w:numPr>
      </w:pPr>
      <w:r>
        <w:t xml:space="preserve">На пульте-доноре одновременно нажать и отпустить кнопки </w:t>
      </w:r>
      <w:r>
        <w:rPr>
          <w:lang w:val="en-US"/>
        </w:rPr>
        <w:t>up</w:t>
      </w:r>
      <w:r w:rsidRPr="00B55408">
        <w:t xml:space="preserve"> </w:t>
      </w:r>
      <w:r>
        <w:t xml:space="preserve">и </w:t>
      </w:r>
      <w:r>
        <w:rPr>
          <w:lang w:val="en-US"/>
        </w:rPr>
        <w:t>down</w:t>
      </w:r>
      <w:r w:rsidRPr="00B55408">
        <w:t xml:space="preserve">. </w:t>
      </w:r>
      <w:r>
        <w:t xml:space="preserve">Затем нажать клавишу </w:t>
      </w:r>
      <w:r>
        <w:rPr>
          <w:lang w:val="en-US"/>
        </w:rPr>
        <w:t>stop</w:t>
      </w:r>
      <w:r>
        <w:t xml:space="preserve"> 8 раз</w:t>
      </w:r>
      <w:r w:rsidRPr="00B55408">
        <w:t>.</w:t>
      </w:r>
    </w:p>
    <w:p w:rsidR="00291839" w:rsidRDefault="00291839" w:rsidP="00291839">
      <w:pPr>
        <w:pStyle w:val="a6"/>
        <w:numPr>
          <w:ilvl w:val="0"/>
          <w:numId w:val="20"/>
        </w:numPr>
      </w:pPr>
      <w:r>
        <w:t>Двигатель отработает влево-вправо.</w:t>
      </w:r>
    </w:p>
    <w:p w:rsidR="00291839" w:rsidRDefault="00291839" w:rsidP="00291839">
      <w:pPr>
        <w:pStyle w:val="a6"/>
        <w:numPr>
          <w:ilvl w:val="0"/>
          <w:numId w:val="20"/>
        </w:numPr>
      </w:pPr>
      <w:r>
        <w:t xml:space="preserve">На новом пульте одновременно нажать и отпустить кнопки </w:t>
      </w:r>
      <w:r>
        <w:rPr>
          <w:lang w:val="en-US"/>
        </w:rPr>
        <w:t>up</w:t>
      </w:r>
      <w:r w:rsidRPr="00B55408">
        <w:t xml:space="preserve"> </w:t>
      </w:r>
      <w:r>
        <w:t xml:space="preserve">и </w:t>
      </w:r>
      <w:r>
        <w:rPr>
          <w:lang w:val="en-US"/>
        </w:rPr>
        <w:t>down</w:t>
      </w:r>
      <w:r w:rsidRPr="00B55408">
        <w:t xml:space="preserve">. </w:t>
      </w:r>
      <w:r>
        <w:t xml:space="preserve">Затем нажать клавишу </w:t>
      </w:r>
      <w:r>
        <w:rPr>
          <w:lang w:val="en-US"/>
        </w:rPr>
        <w:t>stop</w:t>
      </w:r>
      <w:r>
        <w:t xml:space="preserve"> 1 раз</w:t>
      </w:r>
      <w:r w:rsidRPr="00B55408">
        <w:t>.</w:t>
      </w:r>
      <w:r>
        <w:t xml:space="preserve"> </w:t>
      </w:r>
    </w:p>
    <w:p w:rsidR="00291839" w:rsidRDefault="00291839" w:rsidP="00291839">
      <w:pPr>
        <w:pStyle w:val="a6"/>
        <w:numPr>
          <w:ilvl w:val="0"/>
          <w:numId w:val="20"/>
        </w:numPr>
      </w:pPr>
      <w:r>
        <w:t>Двигатель отработает влево-вправо. Код скопирован.</w:t>
      </w:r>
    </w:p>
    <w:p w:rsidR="00291839" w:rsidRDefault="00291839" w:rsidP="00291839">
      <w:pPr>
        <w:pStyle w:val="2"/>
      </w:pPr>
      <w:r>
        <w:t xml:space="preserve">Установка промежуточного положения </w:t>
      </w:r>
    </w:p>
    <w:p w:rsidR="00291839" w:rsidRDefault="00291839" w:rsidP="00291839">
      <w:pPr>
        <w:pStyle w:val="a6"/>
        <w:numPr>
          <w:ilvl w:val="0"/>
          <w:numId w:val="21"/>
        </w:numPr>
      </w:pPr>
      <w:r>
        <w:t xml:space="preserve">Установите </w:t>
      </w:r>
      <w:proofErr w:type="spellStart"/>
      <w:r>
        <w:t>глайдер</w:t>
      </w:r>
      <w:proofErr w:type="spellEnd"/>
      <w:r>
        <w:t xml:space="preserve"> с помощью пульта управления в необходимом среднем положении</w:t>
      </w:r>
    </w:p>
    <w:p w:rsidR="00291839" w:rsidRDefault="00291839" w:rsidP="00291839">
      <w:pPr>
        <w:pStyle w:val="a6"/>
        <w:numPr>
          <w:ilvl w:val="0"/>
          <w:numId w:val="21"/>
        </w:numPr>
      </w:pPr>
      <w:r>
        <w:t xml:space="preserve">Нажмите на пульте управления кнопку </w:t>
      </w:r>
      <w:r>
        <w:rPr>
          <w:lang w:val="en-US"/>
        </w:rPr>
        <w:t>stop</w:t>
      </w:r>
      <w:r w:rsidRPr="00291839">
        <w:t xml:space="preserve"> </w:t>
      </w:r>
      <w:r>
        <w:t>4 раза.</w:t>
      </w:r>
    </w:p>
    <w:p w:rsidR="00291839" w:rsidRDefault="00291839" w:rsidP="00291839">
      <w:pPr>
        <w:pStyle w:val="a6"/>
        <w:numPr>
          <w:ilvl w:val="0"/>
          <w:numId w:val="21"/>
        </w:numPr>
      </w:pPr>
      <w:r>
        <w:t>Двигатель отработает влево-вправо. Промежуточное положение установлено.</w:t>
      </w:r>
    </w:p>
    <w:p w:rsidR="00291839" w:rsidRDefault="00291839" w:rsidP="00291839">
      <w:r>
        <w:t xml:space="preserve">Как установить штору в промежуточное положение: нажмите и удерживайте клавишу </w:t>
      </w:r>
      <w:r>
        <w:rPr>
          <w:lang w:val="en-US"/>
        </w:rPr>
        <w:t>stop</w:t>
      </w:r>
      <w:r>
        <w:t>. Каретка переместиться в указанное промежуточное положение.</w:t>
      </w:r>
    </w:p>
    <w:p w:rsidR="00BF483F" w:rsidRPr="008F797A" w:rsidRDefault="008F797A" w:rsidP="00724109">
      <w:pPr>
        <w:pStyle w:val="2"/>
        <w:rPr>
          <w:rFonts w:ascii="Arial" w:hAnsi="Arial" w:cs="Arial"/>
        </w:rPr>
      </w:pPr>
      <w:r w:rsidRPr="00724109">
        <w:rPr>
          <w:noProof/>
          <w:lang w:eastAsia="ru-RU"/>
        </w:rPr>
        <w:drawing>
          <wp:anchor distT="0" distB="0" distL="114300" distR="114300" simplePos="0" relativeHeight="251662336" behindDoc="0" locked="0" layoutInCell="1" allowOverlap="1" wp14:anchorId="6A576C45" wp14:editId="36E174C6">
            <wp:simplePos x="0" y="0"/>
            <wp:positionH relativeFrom="column">
              <wp:posOffset>-97790</wp:posOffset>
            </wp:positionH>
            <wp:positionV relativeFrom="paragraph">
              <wp:posOffset>422910</wp:posOffset>
            </wp:positionV>
            <wp:extent cx="1751965" cy="1186180"/>
            <wp:effectExtent l="0" t="0" r="63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51965" cy="1186180"/>
                    </a:xfrm>
                    <a:prstGeom prst="rect">
                      <a:avLst/>
                    </a:prstGeom>
                  </pic:spPr>
                </pic:pic>
              </a:graphicData>
            </a:graphic>
            <wp14:sizeRelH relativeFrom="page">
              <wp14:pctWidth>0</wp14:pctWidth>
            </wp14:sizeRelH>
            <wp14:sizeRelV relativeFrom="page">
              <wp14:pctHeight>0</wp14:pctHeight>
            </wp14:sizeRelV>
          </wp:anchor>
        </w:drawing>
      </w:r>
      <w:r w:rsidR="00BF483F" w:rsidRPr="00724109">
        <w:t>Функция «Легкое прикосновение</w:t>
      </w:r>
      <w:r w:rsidR="00BF483F" w:rsidRPr="008F797A">
        <w:rPr>
          <w:rFonts w:ascii="Arial" w:hAnsi="Arial" w:cs="Arial"/>
        </w:rPr>
        <w:t>»</w:t>
      </w:r>
    </w:p>
    <w:p w:rsidR="008F797A" w:rsidRDefault="008F797A" w:rsidP="00BF483F"/>
    <w:p w:rsidR="00BF483F" w:rsidRDefault="00BF483F" w:rsidP="00BF483F">
      <w:r>
        <w:t>Использование функции «легкое прикосновение»</w:t>
      </w:r>
    </w:p>
    <w:p w:rsidR="008F797A" w:rsidRDefault="008F797A" w:rsidP="008F797A">
      <w:pPr>
        <w:pStyle w:val="a6"/>
        <w:numPr>
          <w:ilvl w:val="0"/>
          <w:numId w:val="9"/>
        </w:numPr>
      </w:pPr>
      <w:r>
        <w:t>Потянуть за штору в нужном направлении.</w:t>
      </w:r>
    </w:p>
    <w:p w:rsidR="00BF483F" w:rsidRPr="00A95BE7" w:rsidRDefault="008F797A" w:rsidP="00BF483F">
      <w:pPr>
        <w:pStyle w:val="a6"/>
        <w:numPr>
          <w:ilvl w:val="0"/>
          <w:numId w:val="9"/>
        </w:numPr>
      </w:pPr>
      <w:r>
        <w:t>Привод включиться автоматически и штора будет двигаться до установленного концевого положения.</w:t>
      </w:r>
    </w:p>
    <w:p w:rsidR="00A95BE7" w:rsidRPr="00AF38E0" w:rsidRDefault="00A95BE7" w:rsidP="00A95BE7"/>
    <w:p w:rsidR="005B053C" w:rsidRPr="005B053C" w:rsidRDefault="005B053C" w:rsidP="005B053C">
      <w:pPr>
        <w:pStyle w:val="2"/>
      </w:pPr>
      <w:r>
        <w:t>Установка концевого положения открытия / закрытия</w:t>
      </w:r>
    </w:p>
    <w:p w:rsidR="005B053C" w:rsidRDefault="005B053C" w:rsidP="005B053C">
      <w:pPr>
        <w:pStyle w:val="a6"/>
        <w:numPr>
          <w:ilvl w:val="0"/>
          <w:numId w:val="11"/>
        </w:numPr>
      </w:pPr>
      <w:r>
        <w:t xml:space="preserve">Установите штору в нужном концевом положении. </w:t>
      </w:r>
    </w:p>
    <w:p w:rsidR="005B053C" w:rsidRDefault="005B053C" w:rsidP="005B053C">
      <w:pPr>
        <w:pStyle w:val="a6"/>
        <w:numPr>
          <w:ilvl w:val="0"/>
          <w:numId w:val="11"/>
        </w:numPr>
      </w:pPr>
      <w:r>
        <w:t>Нажмите вместе клавиши открыть и закрыть один раз. Затем нажмите дважды на клавишу стоп.</w:t>
      </w:r>
    </w:p>
    <w:p w:rsidR="00724109" w:rsidRDefault="00724109" w:rsidP="005B053C">
      <w:pPr>
        <w:pStyle w:val="a6"/>
        <w:numPr>
          <w:ilvl w:val="0"/>
          <w:numId w:val="11"/>
        </w:numPr>
      </w:pPr>
      <w:r>
        <w:t>Если вы выставляете концевое положение открытия шторы, то нажмите клавишу открыть. Если закрытия, то клавишу закрыть.</w:t>
      </w:r>
    </w:p>
    <w:p w:rsidR="00724109" w:rsidRPr="005B053C" w:rsidRDefault="00724109" w:rsidP="005B053C">
      <w:pPr>
        <w:pStyle w:val="a6"/>
        <w:numPr>
          <w:ilvl w:val="0"/>
          <w:numId w:val="11"/>
        </w:numPr>
      </w:pPr>
      <w:r>
        <w:t xml:space="preserve">Мотор дернется вперед назад. Установка концевого положения закончена.  </w:t>
      </w:r>
    </w:p>
    <w:p w:rsidR="005B053C" w:rsidRDefault="005B053C" w:rsidP="005B053C">
      <w:r>
        <w:rPr>
          <w:noProof/>
          <w:lang w:eastAsia="ru-RU"/>
        </w:rPr>
        <w:drawing>
          <wp:inline distT="0" distB="0" distL="0" distR="0" wp14:anchorId="2196217F" wp14:editId="178FD7B6">
            <wp:extent cx="6152515" cy="99631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2515" cy="996315"/>
                    </a:xfrm>
                    <a:prstGeom prst="rect">
                      <a:avLst/>
                    </a:prstGeom>
                  </pic:spPr>
                </pic:pic>
              </a:graphicData>
            </a:graphic>
          </wp:inline>
        </w:drawing>
      </w:r>
    </w:p>
    <w:p w:rsidR="00724109" w:rsidRDefault="00724109" w:rsidP="00724109">
      <w:pPr>
        <w:pStyle w:val="2"/>
      </w:pPr>
      <w:r>
        <w:t>Удаление концевого положения открытия / закрытия</w:t>
      </w:r>
    </w:p>
    <w:p w:rsidR="00724109" w:rsidRDefault="00724109" w:rsidP="00724109">
      <w:pPr>
        <w:pStyle w:val="a6"/>
        <w:numPr>
          <w:ilvl w:val="0"/>
          <w:numId w:val="14"/>
        </w:numPr>
      </w:pPr>
      <w:r>
        <w:t>Нажмите вместе клавиши открыть и закрыть один раз. Затем нажмите на клавишу стоп 4 раза.</w:t>
      </w:r>
    </w:p>
    <w:p w:rsidR="00724109" w:rsidRDefault="00724109" w:rsidP="00724109">
      <w:pPr>
        <w:pStyle w:val="a6"/>
        <w:numPr>
          <w:ilvl w:val="0"/>
          <w:numId w:val="14"/>
        </w:numPr>
      </w:pPr>
      <w:r>
        <w:t>Если вы удаляете концевое положение открытия шторы, то нажмите клавишу открыть. Если закрытия, то клавишу закрыть.</w:t>
      </w:r>
    </w:p>
    <w:p w:rsidR="00724109" w:rsidRPr="005B053C" w:rsidRDefault="00724109" w:rsidP="00724109">
      <w:pPr>
        <w:pStyle w:val="a6"/>
        <w:numPr>
          <w:ilvl w:val="0"/>
          <w:numId w:val="14"/>
        </w:numPr>
      </w:pPr>
      <w:r>
        <w:t xml:space="preserve">Мотор дернется вперед назад. Удаление концевого положения закончено  </w:t>
      </w:r>
    </w:p>
    <w:p w:rsidR="00724109" w:rsidRPr="00724109" w:rsidRDefault="00724109" w:rsidP="00724109">
      <w:r>
        <w:rPr>
          <w:noProof/>
          <w:lang w:eastAsia="ru-RU"/>
        </w:rPr>
        <w:drawing>
          <wp:inline distT="0" distB="0" distL="0" distR="0" wp14:anchorId="4E26BE7D" wp14:editId="320D7A4F">
            <wp:extent cx="6152515" cy="99187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991870"/>
                    </a:xfrm>
                    <a:prstGeom prst="rect">
                      <a:avLst/>
                    </a:prstGeom>
                  </pic:spPr>
                </pic:pic>
              </a:graphicData>
            </a:graphic>
          </wp:inline>
        </w:drawing>
      </w:r>
    </w:p>
    <w:p w:rsidR="00AF38E0" w:rsidRDefault="00AF38E0" w:rsidP="00AF38E0">
      <w:pPr>
        <w:pStyle w:val="2"/>
      </w:pPr>
      <w:r>
        <w:lastRenderedPageBreak/>
        <w:t>Управление с помощью систем «Умный дом»</w:t>
      </w:r>
    </w:p>
    <w:p w:rsidR="00AF38E0" w:rsidRPr="00912603" w:rsidRDefault="00AF38E0" w:rsidP="00912603">
      <w:pPr>
        <w:pStyle w:val="a7"/>
      </w:pPr>
    </w:p>
    <w:p w:rsidR="00AF38E0" w:rsidRPr="00912603" w:rsidRDefault="00AF38E0" w:rsidP="00912603">
      <w:pPr>
        <w:pStyle w:val="a7"/>
        <w:rPr>
          <w:b/>
        </w:rPr>
      </w:pPr>
      <w:r w:rsidRPr="00912603">
        <w:rPr>
          <w:b/>
        </w:rPr>
        <w:t>Требования к выключателю:</w:t>
      </w:r>
    </w:p>
    <w:p w:rsidR="00AF38E0" w:rsidRPr="00912603" w:rsidRDefault="00AF38E0" w:rsidP="00912603">
      <w:pPr>
        <w:pStyle w:val="a7"/>
      </w:pPr>
      <w:r w:rsidRPr="00912603">
        <w:sym w:font="Symbol" w:char="F0B7"/>
      </w:r>
      <w:r w:rsidRPr="00912603">
        <w:t xml:space="preserve"> Это должен быть выключатель звонкового типа (с отжимом, с самовозвратом);</w:t>
      </w:r>
    </w:p>
    <w:p w:rsidR="00AF38E0" w:rsidRPr="00912603" w:rsidRDefault="00AF38E0" w:rsidP="00912603">
      <w:pPr>
        <w:pStyle w:val="a7"/>
      </w:pPr>
      <w:r w:rsidRPr="00912603">
        <w:sym w:font="Symbol" w:char="F0B7"/>
      </w:r>
      <w:r w:rsidRPr="00912603">
        <w:t xml:space="preserve"> Он должен работать на замыкание как минимум двух контактов,</w:t>
      </w:r>
      <w:r w:rsidR="00912603">
        <w:t xml:space="preserve"> </w:t>
      </w:r>
      <w:r w:rsidRPr="00912603">
        <w:t>одну общую жилу необходимо будет замыкать на две  другие жилы по очереди на непродолжительный промежуток времени, равный времени уверенного нажатия. Таким образом, это должен быть выключатель, работающий либо на два (или более) положения, либо он должен быть двухклавишным.</w:t>
      </w:r>
    </w:p>
    <w:p w:rsidR="00AF38E0" w:rsidRPr="00912603" w:rsidRDefault="00AF38E0" w:rsidP="00912603">
      <w:pPr>
        <w:pStyle w:val="a7"/>
      </w:pPr>
    </w:p>
    <w:p w:rsidR="00AF38E0" w:rsidRPr="00912603" w:rsidRDefault="00AF38E0" w:rsidP="00912603">
      <w:pPr>
        <w:pStyle w:val="a7"/>
        <w:rPr>
          <w:b/>
        </w:rPr>
      </w:pPr>
      <w:r w:rsidRPr="00912603">
        <w:rPr>
          <w:b/>
        </w:rPr>
        <w:t>Информация для монтажников систем автоматизации (систем «Умный дом»):</w:t>
      </w:r>
    </w:p>
    <w:p w:rsidR="00AF38E0" w:rsidRPr="00912603" w:rsidRDefault="00AF38E0" w:rsidP="00912603">
      <w:pPr>
        <w:pStyle w:val="a7"/>
      </w:pPr>
      <w:r w:rsidRPr="00912603">
        <w:sym w:font="Symbol" w:char="F0B7"/>
      </w:r>
      <w:r w:rsidRPr="00912603">
        <w:t xml:space="preserve"> </w:t>
      </w:r>
      <w:proofErr w:type="spellStart"/>
      <w:r w:rsidRPr="00912603">
        <w:t>Электрокарниз</w:t>
      </w:r>
      <w:proofErr w:type="spellEnd"/>
      <w:r w:rsidRPr="00912603">
        <w:t xml:space="preserve"> реагирует на размыкание жил, поэтому Ваша система автоматизации при необходимости открыть/закрыть штору, должна ненадолго замыкать соответствующую пару жил, а затем обязательно ее </w:t>
      </w:r>
    </w:p>
    <w:p w:rsidR="00AF38E0" w:rsidRPr="00912603" w:rsidRDefault="00AF38E0" w:rsidP="00912603">
      <w:pPr>
        <w:pStyle w:val="a7"/>
      </w:pPr>
      <w:r w:rsidRPr="00912603">
        <w:t>размыкать.</w:t>
      </w:r>
    </w:p>
    <w:p w:rsidR="00AF38E0" w:rsidRPr="00912603" w:rsidRDefault="00AF38E0" w:rsidP="00912603">
      <w:pPr>
        <w:pStyle w:val="a7"/>
      </w:pPr>
    </w:p>
    <w:p w:rsidR="00AF38E0" w:rsidRPr="00912603" w:rsidRDefault="00AF38E0" w:rsidP="00912603">
      <w:pPr>
        <w:pStyle w:val="a7"/>
        <w:rPr>
          <w:b/>
        </w:rPr>
      </w:pPr>
      <w:r w:rsidRPr="00912603">
        <w:rPr>
          <w:b/>
        </w:rPr>
        <w:t>Последовательность замыкания жил:</w:t>
      </w:r>
    </w:p>
    <w:p w:rsidR="00AF38E0" w:rsidRPr="00912603" w:rsidRDefault="00AF38E0" w:rsidP="00912603">
      <w:pPr>
        <w:pStyle w:val="a7"/>
      </w:pPr>
      <w:r w:rsidRPr="00912603">
        <w:t xml:space="preserve">Существует одна общая жила, три другие жилы отвечают за команды: «Движение в одну из сторон», «Движение во вторую из сторон» и «Стоп». Для инициации одной из этих команд, общую жилу нужно ненадолго замкнуть на соответствующую жилу, а затем обязательно разомкнуть данный контакт. </w:t>
      </w:r>
    </w:p>
    <w:p w:rsidR="00AF38E0" w:rsidRDefault="00AF38E0" w:rsidP="00AF38E0">
      <w:r>
        <w:t>Управление производится следующим образом:</w:t>
      </w:r>
    </w:p>
    <w:p w:rsidR="00AF38E0" w:rsidRDefault="00AF38E0" w:rsidP="00AF38E0">
      <w:r>
        <w:t>Соедините провод 2 &amp; 4 впервые, мотор будет открывать или закрывать штору.</w:t>
      </w:r>
    </w:p>
    <w:p w:rsidR="00AF38E0" w:rsidRDefault="00AF38E0" w:rsidP="00AF38E0">
      <w:r>
        <w:t>Отключите и соедините провод 2 &amp; 4 для 2-ой раз, мотор будет остановлен.</w:t>
      </w:r>
    </w:p>
    <w:p w:rsidR="00AF38E0" w:rsidRDefault="00AF38E0" w:rsidP="00AF38E0">
      <w:r>
        <w:t>Соедините и снова подключите провод 2 &amp; 4 в 3-й раз, мотор будет открывать или закрывать штору.</w:t>
      </w:r>
    </w:p>
    <w:p w:rsidR="00AF38E0" w:rsidRPr="00AF38E0" w:rsidRDefault="00912603" w:rsidP="00AF38E0">
      <w:r>
        <w:rPr>
          <w:noProof/>
          <w:lang w:eastAsia="ru-RU"/>
        </w:rPr>
        <w:drawing>
          <wp:anchor distT="0" distB="0" distL="114300" distR="114300" simplePos="0" relativeHeight="251663360" behindDoc="0" locked="0" layoutInCell="1" allowOverlap="1" wp14:anchorId="170D8FD5" wp14:editId="7E53A2EF">
            <wp:simplePos x="0" y="0"/>
            <wp:positionH relativeFrom="column">
              <wp:posOffset>-84455</wp:posOffset>
            </wp:positionH>
            <wp:positionV relativeFrom="paragraph">
              <wp:posOffset>415290</wp:posOffset>
            </wp:positionV>
            <wp:extent cx="3829050" cy="1796415"/>
            <wp:effectExtent l="0" t="0" r="0" b="0"/>
            <wp:wrapSquare wrapText="bothSides"/>
            <wp:docPr id="6" name="Рисунок 6" descr="C:\Users\Елена\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AppData\Local\Microsoft\Windows\INetCache\Content.Word\Untitle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8E0">
        <w:t>То же самое и для 5 &amp; 4.</w:t>
      </w:r>
      <w:r w:rsidRPr="00912603">
        <w:t xml:space="preserve"> </w:t>
      </w:r>
    </w:p>
    <w:p w:rsidR="00724109" w:rsidRDefault="00724109" w:rsidP="00724109">
      <w:pPr>
        <w:pStyle w:val="2"/>
      </w:pPr>
    </w:p>
    <w:p w:rsidR="00C3502D" w:rsidRDefault="00C3502D" w:rsidP="00C3502D"/>
    <w:p w:rsidR="00C3502D" w:rsidRDefault="00C3502D" w:rsidP="00C3502D"/>
    <w:p w:rsidR="00C3502D" w:rsidRDefault="00C3502D" w:rsidP="00C3502D"/>
    <w:p w:rsidR="00C3502D" w:rsidRDefault="00C3502D" w:rsidP="00C3502D"/>
    <w:p w:rsidR="00C3502D" w:rsidRDefault="00C3502D" w:rsidP="00C3502D"/>
    <w:p w:rsidR="00C3502D" w:rsidRDefault="00C3502D" w:rsidP="00C3502D"/>
    <w:p w:rsidR="00FF65E6" w:rsidRDefault="00FF65E6" w:rsidP="00C3502D">
      <w:pPr>
        <w:pStyle w:val="2"/>
      </w:pPr>
    </w:p>
    <w:p w:rsidR="00FF65E6" w:rsidRDefault="00FF65E6" w:rsidP="00C3502D">
      <w:pPr>
        <w:pStyle w:val="2"/>
      </w:pPr>
      <w:bookmarkStart w:id="0" w:name="_GoBack"/>
      <w:bookmarkEnd w:id="0"/>
    </w:p>
    <w:sectPr w:rsidR="00FF65E6" w:rsidSect="008E4414">
      <w:pgSz w:w="11906" w:h="16838"/>
      <w:pgMar w:top="709"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DF6"/>
    <w:multiLevelType w:val="hybridMultilevel"/>
    <w:tmpl w:val="6C4A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71F88"/>
    <w:multiLevelType w:val="hybridMultilevel"/>
    <w:tmpl w:val="13CC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280F"/>
    <w:multiLevelType w:val="hybridMultilevel"/>
    <w:tmpl w:val="5922D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E1825"/>
    <w:multiLevelType w:val="hybridMultilevel"/>
    <w:tmpl w:val="13CC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91BF7"/>
    <w:multiLevelType w:val="hybridMultilevel"/>
    <w:tmpl w:val="2466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53EB0"/>
    <w:multiLevelType w:val="hybridMultilevel"/>
    <w:tmpl w:val="174E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35919"/>
    <w:multiLevelType w:val="hybridMultilevel"/>
    <w:tmpl w:val="B9626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B7782"/>
    <w:multiLevelType w:val="hybridMultilevel"/>
    <w:tmpl w:val="6C4A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8C2E9D"/>
    <w:multiLevelType w:val="hybridMultilevel"/>
    <w:tmpl w:val="407C4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A5207"/>
    <w:multiLevelType w:val="hybridMultilevel"/>
    <w:tmpl w:val="5CFE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970D6"/>
    <w:multiLevelType w:val="hybridMultilevel"/>
    <w:tmpl w:val="BCF24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55534"/>
    <w:multiLevelType w:val="hybridMultilevel"/>
    <w:tmpl w:val="13CC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166CBA"/>
    <w:multiLevelType w:val="hybridMultilevel"/>
    <w:tmpl w:val="6C4A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404FAD"/>
    <w:multiLevelType w:val="hybridMultilevel"/>
    <w:tmpl w:val="EED60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A310A4"/>
    <w:multiLevelType w:val="hybridMultilevel"/>
    <w:tmpl w:val="94169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57498"/>
    <w:multiLevelType w:val="hybridMultilevel"/>
    <w:tmpl w:val="1D22E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301499"/>
    <w:multiLevelType w:val="hybridMultilevel"/>
    <w:tmpl w:val="6C4A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657350"/>
    <w:multiLevelType w:val="hybridMultilevel"/>
    <w:tmpl w:val="13CC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43861"/>
    <w:multiLevelType w:val="hybridMultilevel"/>
    <w:tmpl w:val="6C4A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14406E"/>
    <w:multiLevelType w:val="hybridMultilevel"/>
    <w:tmpl w:val="2BDE529A"/>
    <w:lvl w:ilvl="0" w:tplc="7EE0CF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1C05C4"/>
    <w:multiLevelType w:val="hybridMultilevel"/>
    <w:tmpl w:val="6C4A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5"/>
  </w:num>
  <w:num w:numId="4">
    <w:abstractNumId w:val="9"/>
  </w:num>
  <w:num w:numId="5">
    <w:abstractNumId w:val="18"/>
  </w:num>
  <w:num w:numId="6">
    <w:abstractNumId w:val="7"/>
  </w:num>
  <w:num w:numId="7">
    <w:abstractNumId w:val="20"/>
  </w:num>
  <w:num w:numId="8">
    <w:abstractNumId w:val="12"/>
  </w:num>
  <w:num w:numId="9">
    <w:abstractNumId w:val="19"/>
  </w:num>
  <w:num w:numId="10">
    <w:abstractNumId w:val="10"/>
  </w:num>
  <w:num w:numId="11">
    <w:abstractNumId w:val="17"/>
  </w:num>
  <w:num w:numId="12">
    <w:abstractNumId w:val="3"/>
  </w:num>
  <w:num w:numId="13">
    <w:abstractNumId w:val="11"/>
  </w:num>
  <w:num w:numId="14">
    <w:abstractNumId w:val="1"/>
  </w:num>
  <w:num w:numId="15">
    <w:abstractNumId w:val="15"/>
  </w:num>
  <w:num w:numId="16">
    <w:abstractNumId w:val="2"/>
  </w:num>
  <w:num w:numId="17">
    <w:abstractNumId w:val="14"/>
  </w:num>
  <w:num w:numId="18">
    <w:abstractNumId w:val="8"/>
  </w:num>
  <w:num w:numId="19">
    <w:abstractNumId w:val="13"/>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4D"/>
    <w:rsid w:val="00086130"/>
    <w:rsid w:val="000D3964"/>
    <w:rsid w:val="00182E5C"/>
    <w:rsid w:val="002910E6"/>
    <w:rsid w:val="00291839"/>
    <w:rsid w:val="002E3BF1"/>
    <w:rsid w:val="004676C5"/>
    <w:rsid w:val="004C5BB4"/>
    <w:rsid w:val="004E4FF4"/>
    <w:rsid w:val="004F2E77"/>
    <w:rsid w:val="0054405F"/>
    <w:rsid w:val="005918E5"/>
    <w:rsid w:val="005B053C"/>
    <w:rsid w:val="005E5B6E"/>
    <w:rsid w:val="005F03D5"/>
    <w:rsid w:val="00635282"/>
    <w:rsid w:val="00647135"/>
    <w:rsid w:val="00724109"/>
    <w:rsid w:val="007E11A9"/>
    <w:rsid w:val="00800C7F"/>
    <w:rsid w:val="00812EBE"/>
    <w:rsid w:val="0087174D"/>
    <w:rsid w:val="008941BB"/>
    <w:rsid w:val="008E4414"/>
    <w:rsid w:val="008F797A"/>
    <w:rsid w:val="00912603"/>
    <w:rsid w:val="00925F67"/>
    <w:rsid w:val="009A0027"/>
    <w:rsid w:val="00A569A4"/>
    <w:rsid w:val="00A95BE7"/>
    <w:rsid w:val="00AE746F"/>
    <w:rsid w:val="00AF38E0"/>
    <w:rsid w:val="00B55408"/>
    <w:rsid w:val="00B55F63"/>
    <w:rsid w:val="00BF483F"/>
    <w:rsid w:val="00C3502D"/>
    <w:rsid w:val="00CD4A0E"/>
    <w:rsid w:val="00D843A3"/>
    <w:rsid w:val="00DB38F2"/>
    <w:rsid w:val="00DE73AF"/>
    <w:rsid w:val="00E41A92"/>
    <w:rsid w:val="00E46746"/>
    <w:rsid w:val="00F7290A"/>
    <w:rsid w:val="00FE2798"/>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63666-2F4F-4137-8AC6-BA045917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41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241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7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7174D"/>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8717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74D"/>
    <w:rPr>
      <w:rFonts w:ascii="Tahoma" w:hAnsi="Tahoma" w:cs="Tahoma"/>
      <w:sz w:val="16"/>
      <w:szCs w:val="16"/>
    </w:rPr>
  </w:style>
  <w:style w:type="paragraph" w:customStyle="1" w:styleId="tab1">
    <w:name w:val="tab_1"/>
    <w:basedOn w:val="a"/>
    <w:rsid w:val="0087174D"/>
    <w:pPr>
      <w:shd w:val="clear" w:color="auto" w:fill="FFFFFF"/>
      <w:spacing w:before="100" w:beforeAutospacing="1" w:after="100" w:afterAutospacing="1" w:line="360" w:lineRule="atLeast"/>
      <w:jc w:val="center"/>
    </w:pPr>
    <w:rPr>
      <w:rFonts w:ascii="Arial" w:eastAsia="Times New Roman" w:hAnsi="Arial" w:cs="Arial"/>
      <w:color w:val="000000"/>
      <w:lang w:eastAsia="ru-RU"/>
    </w:rPr>
  </w:style>
  <w:style w:type="paragraph" w:styleId="a5">
    <w:name w:val="Normal (Web)"/>
    <w:basedOn w:val="a"/>
    <w:uiPriority w:val="99"/>
    <w:unhideWhenUsed/>
    <w:rsid w:val="0087174D"/>
    <w:pPr>
      <w:shd w:val="clear" w:color="auto" w:fill="FFFFFF"/>
      <w:spacing w:before="100" w:beforeAutospacing="1" w:after="100" w:afterAutospacing="1" w:line="360" w:lineRule="atLeast"/>
    </w:pPr>
    <w:rPr>
      <w:rFonts w:ascii="Arial" w:eastAsia="Times New Roman" w:hAnsi="Arial" w:cs="Arial"/>
      <w:color w:val="000000"/>
      <w:lang w:eastAsia="ru-RU"/>
    </w:rPr>
  </w:style>
  <w:style w:type="paragraph" w:styleId="a6">
    <w:name w:val="List Paragraph"/>
    <w:basedOn w:val="a"/>
    <w:uiPriority w:val="34"/>
    <w:qFormat/>
    <w:rsid w:val="005918E5"/>
    <w:pPr>
      <w:ind w:left="720"/>
      <w:contextualSpacing/>
    </w:pPr>
  </w:style>
  <w:style w:type="character" w:customStyle="1" w:styleId="30">
    <w:name w:val="Заголовок 3 Знак"/>
    <w:basedOn w:val="a0"/>
    <w:link w:val="3"/>
    <w:uiPriority w:val="9"/>
    <w:rsid w:val="0072410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4109"/>
    <w:rPr>
      <w:rFonts w:asciiTheme="majorHAnsi" w:eastAsiaTheme="majorEastAsia" w:hAnsiTheme="majorHAnsi" w:cstheme="majorBidi"/>
      <w:b/>
      <w:bCs/>
      <w:i/>
      <w:iCs/>
      <w:color w:val="4F81BD" w:themeColor="accent1"/>
    </w:rPr>
  </w:style>
  <w:style w:type="paragraph" w:styleId="a7">
    <w:name w:val="No Spacing"/>
    <w:uiPriority w:val="1"/>
    <w:qFormat/>
    <w:rsid w:val="00912603"/>
    <w:pPr>
      <w:spacing w:after="0" w:line="240" w:lineRule="auto"/>
    </w:pPr>
  </w:style>
  <w:style w:type="character" w:styleId="a8">
    <w:name w:val="Hyperlink"/>
    <w:basedOn w:val="a0"/>
    <w:uiPriority w:val="99"/>
    <w:unhideWhenUsed/>
    <w:rsid w:val="007E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2717">
      <w:bodyDiv w:val="1"/>
      <w:marLeft w:val="0"/>
      <w:marRight w:val="0"/>
      <w:marTop w:val="0"/>
      <w:marBottom w:val="0"/>
      <w:divBdr>
        <w:top w:val="none" w:sz="0" w:space="0" w:color="auto"/>
        <w:left w:val="none" w:sz="0" w:space="0" w:color="auto"/>
        <w:bottom w:val="none" w:sz="0" w:space="0" w:color="auto"/>
        <w:right w:val="none" w:sz="0" w:space="0" w:color="auto"/>
      </w:divBdr>
      <w:divsChild>
        <w:div w:id="1366176776">
          <w:marLeft w:val="0"/>
          <w:marRight w:val="0"/>
          <w:marTop w:val="0"/>
          <w:marBottom w:val="0"/>
          <w:divBdr>
            <w:top w:val="none" w:sz="0" w:space="0" w:color="auto"/>
            <w:left w:val="none" w:sz="0" w:space="0" w:color="auto"/>
            <w:bottom w:val="none" w:sz="0" w:space="0" w:color="auto"/>
            <w:right w:val="none" w:sz="0" w:space="0" w:color="auto"/>
          </w:divBdr>
        </w:div>
        <w:div w:id="769275824">
          <w:marLeft w:val="0"/>
          <w:marRight w:val="0"/>
          <w:marTop w:val="0"/>
          <w:marBottom w:val="0"/>
          <w:divBdr>
            <w:top w:val="none" w:sz="0" w:space="0" w:color="auto"/>
            <w:left w:val="none" w:sz="0" w:space="0" w:color="auto"/>
            <w:bottom w:val="none" w:sz="0" w:space="0" w:color="auto"/>
            <w:right w:val="none" w:sz="0" w:space="0" w:color="auto"/>
          </w:divBdr>
        </w:div>
        <w:div w:id="1760247008">
          <w:marLeft w:val="0"/>
          <w:marRight w:val="0"/>
          <w:marTop w:val="0"/>
          <w:marBottom w:val="0"/>
          <w:divBdr>
            <w:top w:val="none" w:sz="0" w:space="0" w:color="auto"/>
            <w:left w:val="none" w:sz="0" w:space="0" w:color="auto"/>
            <w:bottom w:val="none" w:sz="0" w:space="0" w:color="auto"/>
            <w:right w:val="none" w:sz="0" w:space="0" w:color="auto"/>
          </w:divBdr>
        </w:div>
        <w:div w:id="2096390926">
          <w:marLeft w:val="0"/>
          <w:marRight w:val="0"/>
          <w:marTop w:val="0"/>
          <w:marBottom w:val="0"/>
          <w:divBdr>
            <w:top w:val="none" w:sz="0" w:space="0" w:color="auto"/>
            <w:left w:val="none" w:sz="0" w:space="0" w:color="auto"/>
            <w:bottom w:val="none" w:sz="0" w:space="0" w:color="auto"/>
            <w:right w:val="none" w:sz="0" w:space="0" w:color="auto"/>
          </w:divBdr>
        </w:div>
        <w:div w:id="632558142">
          <w:marLeft w:val="0"/>
          <w:marRight w:val="0"/>
          <w:marTop w:val="0"/>
          <w:marBottom w:val="0"/>
          <w:divBdr>
            <w:top w:val="none" w:sz="0" w:space="0" w:color="auto"/>
            <w:left w:val="none" w:sz="0" w:space="0" w:color="auto"/>
            <w:bottom w:val="none" w:sz="0" w:space="0" w:color="auto"/>
            <w:right w:val="none" w:sz="0" w:space="0" w:color="auto"/>
          </w:divBdr>
        </w:div>
        <w:div w:id="1322614263">
          <w:marLeft w:val="0"/>
          <w:marRight w:val="0"/>
          <w:marTop w:val="0"/>
          <w:marBottom w:val="0"/>
          <w:divBdr>
            <w:top w:val="none" w:sz="0" w:space="0" w:color="auto"/>
            <w:left w:val="none" w:sz="0" w:space="0" w:color="auto"/>
            <w:bottom w:val="none" w:sz="0" w:space="0" w:color="auto"/>
            <w:right w:val="none" w:sz="0" w:space="0" w:color="auto"/>
          </w:divBdr>
        </w:div>
        <w:div w:id="385882096">
          <w:marLeft w:val="0"/>
          <w:marRight w:val="0"/>
          <w:marTop w:val="0"/>
          <w:marBottom w:val="0"/>
          <w:divBdr>
            <w:top w:val="none" w:sz="0" w:space="0" w:color="auto"/>
            <w:left w:val="none" w:sz="0" w:space="0" w:color="auto"/>
            <w:bottom w:val="none" w:sz="0" w:space="0" w:color="auto"/>
            <w:right w:val="none" w:sz="0" w:space="0" w:color="auto"/>
          </w:divBdr>
        </w:div>
        <w:div w:id="1421366935">
          <w:marLeft w:val="0"/>
          <w:marRight w:val="0"/>
          <w:marTop w:val="0"/>
          <w:marBottom w:val="0"/>
          <w:divBdr>
            <w:top w:val="none" w:sz="0" w:space="0" w:color="auto"/>
            <w:left w:val="none" w:sz="0" w:space="0" w:color="auto"/>
            <w:bottom w:val="none" w:sz="0" w:space="0" w:color="auto"/>
            <w:right w:val="none" w:sz="0" w:space="0" w:color="auto"/>
          </w:divBdr>
        </w:div>
        <w:div w:id="1986935008">
          <w:marLeft w:val="0"/>
          <w:marRight w:val="0"/>
          <w:marTop w:val="0"/>
          <w:marBottom w:val="0"/>
          <w:divBdr>
            <w:top w:val="none" w:sz="0" w:space="0" w:color="auto"/>
            <w:left w:val="none" w:sz="0" w:space="0" w:color="auto"/>
            <w:bottom w:val="none" w:sz="0" w:space="0" w:color="auto"/>
            <w:right w:val="none" w:sz="0" w:space="0" w:color="auto"/>
          </w:divBdr>
        </w:div>
        <w:div w:id="280428923">
          <w:marLeft w:val="0"/>
          <w:marRight w:val="0"/>
          <w:marTop w:val="0"/>
          <w:marBottom w:val="0"/>
          <w:divBdr>
            <w:top w:val="none" w:sz="0" w:space="0" w:color="auto"/>
            <w:left w:val="none" w:sz="0" w:space="0" w:color="auto"/>
            <w:bottom w:val="none" w:sz="0" w:space="0" w:color="auto"/>
            <w:right w:val="none" w:sz="0" w:space="0" w:color="auto"/>
          </w:divBdr>
        </w:div>
        <w:div w:id="1719890511">
          <w:marLeft w:val="0"/>
          <w:marRight w:val="0"/>
          <w:marTop w:val="0"/>
          <w:marBottom w:val="0"/>
          <w:divBdr>
            <w:top w:val="none" w:sz="0" w:space="0" w:color="auto"/>
            <w:left w:val="none" w:sz="0" w:space="0" w:color="auto"/>
            <w:bottom w:val="none" w:sz="0" w:space="0" w:color="auto"/>
            <w:right w:val="none" w:sz="0" w:space="0" w:color="auto"/>
          </w:divBdr>
        </w:div>
        <w:div w:id="1674337107">
          <w:marLeft w:val="0"/>
          <w:marRight w:val="0"/>
          <w:marTop w:val="0"/>
          <w:marBottom w:val="0"/>
          <w:divBdr>
            <w:top w:val="none" w:sz="0" w:space="0" w:color="auto"/>
            <w:left w:val="none" w:sz="0" w:space="0" w:color="auto"/>
            <w:bottom w:val="none" w:sz="0" w:space="0" w:color="auto"/>
            <w:right w:val="none" w:sz="0" w:space="0" w:color="auto"/>
          </w:divBdr>
        </w:div>
        <w:div w:id="572282680">
          <w:marLeft w:val="0"/>
          <w:marRight w:val="0"/>
          <w:marTop w:val="0"/>
          <w:marBottom w:val="0"/>
          <w:divBdr>
            <w:top w:val="none" w:sz="0" w:space="0" w:color="auto"/>
            <w:left w:val="none" w:sz="0" w:space="0" w:color="auto"/>
            <w:bottom w:val="none" w:sz="0" w:space="0" w:color="auto"/>
            <w:right w:val="none" w:sz="0" w:space="0" w:color="auto"/>
          </w:divBdr>
        </w:div>
        <w:div w:id="548372273">
          <w:marLeft w:val="0"/>
          <w:marRight w:val="0"/>
          <w:marTop w:val="0"/>
          <w:marBottom w:val="0"/>
          <w:divBdr>
            <w:top w:val="none" w:sz="0" w:space="0" w:color="auto"/>
            <w:left w:val="none" w:sz="0" w:space="0" w:color="auto"/>
            <w:bottom w:val="none" w:sz="0" w:space="0" w:color="auto"/>
            <w:right w:val="none" w:sz="0" w:space="0" w:color="auto"/>
          </w:divBdr>
        </w:div>
        <w:div w:id="469592034">
          <w:marLeft w:val="0"/>
          <w:marRight w:val="0"/>
          <w:marTop w:val="0"/>
          <w:marBottom w:val="0"/>
          <w:divBdr>
            <w:top w:val="none" w:sz="0" w:space="0" w:color="auto"/>
            <w:left w:val="none" w:sz="0" w:space="0" w:color="auto"/>
            <w:bottom w:val="none" w:sz="0" w:space="0" w:color="auto"/>
            <w:right w:val="none" w:sz="0" w:space="0" w:color="auto"/>
          </w:divBdr>
        </w:div>
        <w:div w:id="49883973">
          <w:marLeft w:val="0"/>
          <w:marRight w:val="0"/>
          <w:marTop w:val="0"/>
          <w:marBottom w:val="0"/>
          <w:divBdr>
            <w:top w:val="none" w:sz="0" w:space="0" w:color="auto"/>
            <w:left w:val="none" w:sz="0" w:space="0" w:color="auto"/>
            <w:bottom w:val="none" w:sz="0" w:space="0" w:color="auto"/>
            <w:right w:val="none" w:sz="0" w:space="0" w:color="auto"/>
          </w:divBdr>
        </w:div>
        <w:div w:id="2032797032">
          <w:marLeft w:val="0"/>
          <w:marRight w:val="0"/>
          <w:marTop w:val="0"/>
          <w:marBottom w:val="0"/>
          <w:divBdr>
            <w:top w:val="none" w:sz="0" w:space="0" w:color="auto"/>
            <w:left w:val="none" w:sz="0" w:space="0" w:color="auto"/>
            <w:bottom w:val="none" w:sz="0" w:space="0" w:color="auto"/>
            <w:right w:val="none" w:sz="0" w:space="0" w:color="auto"/>
          </w:divBdr>
        </w:div>
        <w:div w:id="1848054362">
          <w:marLeft w:val="0"/>
          <w:marRight w:val="0"/>
          <w:marTop w:val="0"/>
          <w:marBottom w:val="0"/>
          <w:divBdr>
            <w:top w:val="none" w:sz="0" w:space="0" w:color="auto"/>
            <w:left w:val="none" w:sz="0" w:space="0" w:color="auto"/>
            <w:bottom w:val="none" w:sz="0" w:space="0" w:color="auto"/>
            <w:right w:val="none" w:sz="0" w:space="0" w:color="auto"/>
          </w:divBdr>
        </w:div>
        <w:div w:id="454636776">
          <w:marLeft w:val="0"/>
          <w:marRight w:val="0"/>
          <w:marTop w:val="0"/>
          <w:marBottom w:val="0"/>
          <w:divBdr>
            <w:top w:val="none" w:sz="0" w:space="0" w:color="auto"/>
            <w:left w:val="none" w:sz="0" w:space="0" w:color="auto"/>
            <w:bottom w:val="none" w:sz="0" w:space="0" w:color="auto"/>
            <w:right w:val="none" w:sz="0" w:space="0" w:color="auto"/>
          </w:divBdr>
        </w:div>
        <w:div w:id="954092834">
          <w:marLeft w:val="0"/>
          <w:marRight w:val="0"/>
          <w:marTop w:val="0"/>
          <w:marBottom w:val="0"/>
          <w:divBdr>
            <w:top w:val="none" w:sz="0" w:space="0" w:color="auto"/>
            <w:left w:val="none" w:sz="0" w:space="0" w:color="auto"/>
            <w:bottom w:val="none" w:sz="0" w:space="0" w:color="auto"/>
            <w:right w:val="none" w:sz="0" w:space="0" w:color="auto"/>
          </w:divBdr>
        </w:div>
        <w:div w:id="963731527">
          <w:marLeft w:val="0"/>
          <w:marRight w:val="0"/>
          <w:marTop w:val="0"/>
          <w:marBottom w:val="0"/>
          <w:divBdr>
            <w:top w:val="none" w:sz="0" w:space="0" w:color="auto"/>
            <w:left w:val="none" w:sz="0" w:space="0" w:color="auto"/>
            <w:bottom w:val="none" w:sz="0" w:space="0" w:color="auto"/>
            <w:right w:val="none" w:sz="0" w:space="0" w:color="auto"/>
          </w:divBdr>
        </w:div>
        <w:div w:id="676999248">
          <w:marLeft w:val="0"/>
          <w:marRight w:val="0"/>
          <w:marTop w:val="0"/>
          <w:marBottom w:val="0"/>
          <w:divBdr>
            <w:top w:val="none" w:sz="0" w:space="0" w:color="auto"/>
            <w:left w:val="none" w:sz="0" w:space="0" w:color="auto"/>
            <w:bottom w:val="none" w:sz="0" w:space="0" w:color="auto"/>
            <w:right w:val="none" w:sz="0" w:space="0" w:color="auto"/>
          </w:divBdr>
        </w:div>
        <w:div w:id="165020570">
          <w:marLeft w:val="0"/>
          <w:marRight w:val="0"/>
          <w:marTop w:val="0"/>
          <w:marBottom w:val="0"/>
          <w:divBdr>
            <w:top w:val="none" w:sz="0" w:space="0" w:color="auto"/>
            <w:left w:val="none" w:sz="0" w:space="0" w:color="auto"/>
            <w:bottom w:val="none" w:sz="0" w:space="0" w:color="auto"/>
            <w:right w:val="none" w:sz="0" w:space="0" w:color="auto"/>
          </w:divBdr>
        </w:div>
        <w:div w:id="947587423">
          <w:marLeft w:val="0"/>
          <w:marRight w:val="0"/>
          <w:marTop w:val="0"/>
          <w:marBottom w:val="0"/>
          <w:divBdr>
            <w:top w:val="none" w:sz="0" w:space="0" w:color="auto"/>
            <w:left w:val="none" w:sz="0" w:space="0" w:color="auto"/>
            <w:bottom w:val="none" w:sz="0" w:space="0" w:color="auto"/>
            <w:right w:val="none" w:sz="0" w:space="0" w:color="auto"/>
          </w:divBdr>
        </w:div>
        <w:div w:id="172493932">
          <w:marLeft w:val="0"/>
          <w:marRight w:val="0"/>
          <w:marTop w:val="0"/>
          <w:marBottom w:val="0"/>
          <w:divBdr>
            <w:top w:val="none" w:sz="0" w:space="0" w:color="auto"/>
            <w:left w:val="none" w:sz="0" w:space="0" w:color="auto"/>
            <w:bottom w:val="none" w:sz="0" w:space="0" w:color="auto"/>
            <w:right w:val="none" w:sz="0" w:space="0" w:color="auto"/>
          </w:divBdr>
        </w:div>
        <w:div w:id="343939680">
          <w:marLeft w:val="0"/>
          <w:marRight w:val="0"/>
          <w:marTop w:val="0"/>
          <w:marBottom w:val="0"/>
          <w:divBdr>
            <w:top w:val="none" w:sz="0" w:space="0" w:color="auto"/>
            <w:left w:val="none" w:sz="0" w:space="0" w:color="auto"/>
            <w:bottom w:val="none" w:sz="0" w:space="0" w:color="auto"/>
            <w:right w:val="none" w:sz="0" w:space="0" w:color="auto"/>
          </w:divBdr>
        </w:div>
        <w:div w:id="1712074381">
          <w:marLeft w:val="0"/>
          <w:marRight w:val="0"/>
          <w:marTop w:val="0"/>
          <w:marBottom w:val="0"/>
          <w:divBdr>
            <w:top w:val="none" w:sz="0" w:space="0" w:color="auto"/>
            <w:left w:val="none" w:sz="0" w:space="0" w:color="auto"/>
            <w:bottom w:val="none" w:sz="0" w:space="0" w:color="auto"/>
            <w:right w:val="none" w:sz="0" w:space="0" w:color="auto"/>
          </w:divBdr>
        </w:div>
        <w:div w:id="1971354074">
          <w:marLeft w:val="0"/>
          <w:marRight w:val="0"/>
          <w:marTop w:val="0"/>
          <w:marBottom w:val="0"/>
          <w:divBdr>
            <w:top w:val="none" w:sz="0" w:space="0" w:color="auto"/>
            <w:left w:val="none" w:sz="0" w:space="0" w:color="auto"/>
            <w:bottom w:val="none" w:sz="0" w:space="0" w:color="auto"/>
            <w:right w:val="none" w:sz="0" w:space="0" w:color="auto"/>
          </w:divBdr>
        </w:div>
        <w:div w:id="1356033472">
          <w:marLeft w:val="0"/>
          <w:marRight w:val="0"/>
          <w:marTop w:val="0"/>
          <w:marBottom w:val="0"/>
          <w:divBdr>
            <w:top w:val="none" w:sz="0" w:space="0" w:color="auto"/>
            <w:left w:val="none" w:sz="0" w:space="0" w:color="auto"/>
            <w:bottom w:val="none" w:sz="0" w:space="0" w:color="auto"/>
            <w:right w:val="none" w:sz="0" w:space="0" w:color="auto"/>
          </w:divBdr>
        </w:div>
        <w:div w:id="2103381000">
          <w:marLeft w:val="0"/>
          <w:marRight w:val="0"/>
          <w:marTop w:val="0"/>
          <w:marBottom w:val="0"/>
          <w:divBdr>
            <w:top w:val="none" w:sz="0" w:space="0" w:color="auto"/>
            <w:left w:val="none" w:sz="0" w:space="0" w:color="auto"/>
            <w:bottom w:val="none" w:sz="0" w:space="0" w:color="auto"/>
            <w:right w:val="none" w:sz="0" w:space="0" w:color="auto"/>
          </w:divBdr>
        </w:div>
        <w:div w:id="242757955">
          <w:marLeft w:val="0"/>
          <w:marRight w:val="0"/>
          <w:marTop w:val="0"/>
          <w:marBottom w:val="0"/>
          <w:divBdr>
            <w:top w:val="none" w:sz="0" w:space="0" w:color="auto"/>
            <w:left w:val="none" w:sz="0" w:space="0" w:color="auto"/>
            <w:bottom w:val="none" w:sz="0" w:space="0" w:color="auto"/>
            <w:right w:val="none" w:sz="0" w:space="0" w:color="auto"/>
          </w:divBdr>
        </w:div>
        <w:div w:id="2069766578">
          <w:marLeft w:val="0"/>
          <w:marRight w:val="0"/>
          <w:marTop w:val="0"/>
          <w:marBottom w:val="0"/>
          <w:divBdr>
            <w:top w:val="none" w:sz="0" w:space="0" w:color="auto"/>
            <w:left w:val="none" w:sz="0" w:space="0" w:color="auto"/>
            <w:bottom w:val="none" w:sz="0" w:space="0" w:color="auto"/>
            <w:right w:val="none" w:sz="0" w:space="0" w:color="auto"/>
          </w:divBdr>
        </w:div>
        <w:div w:id="1203593845">
          <w:marLeft w:val="0"/>
          <w:marRight w:val="0"/>
          <w:marTop w:val="0"/>
          <w:marBottom w:val="0"/>
          <w:divBdr>
            <w:top w:val="none" w:sz="0" w:space="0" w:color="auto"/>
            <w:left w:val="none" w:sz="0" w:space="0" w:color="auto"/>
            <w:bottom w:val="none" w:sz="0" w:space="0" w:color="auto"/>
            <w:right w:val="none" w:sz="0" w:space="0" w:color="auto"/>
          </w:divBdr>
        </w:div>
        <w:div w:id="1234899782">
          <w:marLeft w:val="0"/>
          <w:marRight w:val="0"/>
          <w:marTop w:val="0"/>
          <w:marBottom w:val="0"/>
          <w:divBdr>
            <w:top w:val="none" w:sz="0" w:space="0" w:color="auto"/>
            <w:left w:val="none" w:sz="0" w:space="0" w:color="auto"/>
            <w:bottom w:val="none" w:sz="0" w:space="0" w:color="auto"/>
            <w:right w:val="none" w:sz="0" w:space="0" w:color="auto"/>
          </w:divBdr>
        </w:div>
        <w:div w:id="1885633959">
          <w:marLeft w:val="0"/>
          <w:marRight w:val="0"/>
          <w:marTop w:val="0"/>
          <w:marBottom w:val="0"/>
          <w:divBdr>
            <w:top w:val="none" w:sz="0" w:space="0" w:color="auto"/>
            <w:left w:val="none" w:sz="0" w:space="0" w:color="auto"/>
            <w:bottom w:val="none" w:sz="0" w:space="0" w:color="auto"/>
            <w:right w:val="none" w:sz="0" w:space="0" w:color="auto"/>
          </w:divBdr>
        </w:div>
        <w:div w:id="624433493">
          <w:marLeft w:val="0"/>
          <w:marRight w:val="0"/>
          <w:marTop w:val="0"/>
          <w:marBottom w:val="0"/>
          <w:divBdr>
            <w:top w:val="none" w:sz="0" w:space="0" w:color="auto"/>
            <w:left w:val="none" w:sz="0" w:space="0" w:color="auto"/>
            <w:bottom w:val="none" w:sz="0" w:space="0" w:color="auto"/>
            <w:right w:val="none" w:sz="0" w:space="0" w:color="auto"/>
          </w:divBdr>
        </w:div>
        <w:div w:id="1904170405">
          <w:marLeft w:val="0"/>
          <w:marRight w:val="0"/>
          <w:marTop w:val="0"/>
          <w:marBottom w:val="0"/>
          <w:divBdr>
            <w:top w:val="none" w:sz="0" w:space="0" w:color="auto"/>
            <w:left w:val="none" w:sz="0" w:space="0" w:color="auto"/>
            <w:bottom w:val="none" w:sz="0" w:space="0" w:color="auto"/>
            <w:right w:val="none" w:sz="0" w:space="0" w:color="auto"/>
          </w:divBdr>
        </w:div>
        <w:div w:id="818349262">
          <w:marLeft w:val="0"/>
          <w:marRight w:val="0"/>
          <w:marTop w:val="0"/>
          <w:marBottom w:val="0"/>
          <w:divBdr>
            <w:top w:val="none" w:sz="0" w:space="0" w:color="auto"/>
            <w:left w:val="none" w:sz="0" w:space="0" w:color="auto"/>
            <w:bottom w:val="none" w:sz="0" w:space="0" w:color="auto"/>
            <w:right w:val="none" w:sz="0" w:space="0" w:color="auto"/>
          </w:divBdr>
        </w:div>
        <w:div w:id="1387483948">
          <w:marLeft w:val="0"/>
          <w:marRight w:val="0"/>
          <w:marTop w:val="0"/>
          <w:marBottom w:val="0"/>
          <w:divBdr>
            <w:top w:val="none" w:sz="0" w:space="0" w:color="auto"/>
            <w:left w:val="none" w:sz="0" w:space="0" w:color="auto"/>
            <w:bottom w:val="none" w:sz="0" w:space="0" w:color="auto"/>
            <w:right w:val="none" w:sz="0" w:space="0" w:color="auto"/>
          </w:divBdr>
        </w:div>
        <w:div w:id="1717270879">
          <w:marLeft w:val="0"/>
          <w:marRight w:val="0"/>
          <w:marTop w:val="0"/>
          <w:marBottom w:val="0"/>
          <w:divBdr>
            <w:top w:val="none" w:sz="0" w:space="0" w:color="auto"/>
            <w:left w:val="none" w:sz="0" w:space="0" w:color="auto"/>
            <w:bottom w:val="none" w:sz="0" w:space="0" w:color="auto"/>
            <w:right w:val="none" w:sz="0" w:space="0" w:color="auto"/>
          </w:divBdr>
        </w:div>
        <w:div w:id="1630236218">
          <w:marLeft w:val="0"/>
          <w:marRight w:val="0"/>
          <w:marTop w:val="0"/>
          <w:marBottom w:val="0"/>
          <w:divBdr>
            <w:top w:val="none" w:sz="0" w:space="0" w:color="auto"/>
            <w:left w:val="none" w:sz="0" w:space="0" w:color="auto"/>
            <w:bottom w:val="none" w:sz="0" w:space="0" w:color="auto"/>
            <w:right w:val="none" w:sz="0" w:space="0" w:color="auto"/>
          </w:divBdr>
        </w:div>
        <w:div w:id="1651905931">
          <w:marLeft w:val="0"/>
          <w:marRight w:val="0"/>
          <w:marTop w:val="0"/>
          <w:marBottom w:val="0"/>
          <w:divBdr>
            <w:top w:val="none" w:sz="0" w:space="0" w:color="auto"/>
            <w:left w:val="none" w:sz="0" w:space="0" w:color="auto"/>
            <w:bottom w:val="none" w:sz="0" w:space="0" w:color="auto"/>
            <w:right w:val="none" w:sz="0" w:space="0" w:color="auto"/>
          </w:divBdr>
        </w:div>
        <w:div w:id="2097172163">
          <w:marLeft w:val="0"/>
          <w:marRight w:val="0"/>
          <w:marTop w:val="0"/>
          <w:marBottom w:val="0"/>
          <w:divBdr>
            <w:top w:val="none" w:sz="0" w:space="0" w:color="auto"/>
            <w:left w:val="none" w:sz="0" w:space="0" w:color="auto"/>
            <w:bottom w:val="none" w:sz="0" w:space="0" w:color="auto"/>
            <w:right w:val="none" w:sz="0" w:space="0" w:color="auto"/>
          </w:divBdr>
        </w:div>
        <w:div w:id="868224879">
          <w:marLeft w:val="0"/>
          <w:marRight w:val="0"/>
          <w:marTop w:val="0"/>
          <w:marBottom w:val="0"/>
          <w:divBdr>
            <w:top w:val="none" w:sz="0" w:space="0" w:color="auto"/>
            <w:left w:val="none" w:sz="0" w:space="0" w:color="auto"/>
            <w:bottom w:val="none" w:sz="0" w:space="0" w:color="auto"/>
            <w:right w:val="none" w:sz="0" w:space="0" w:color="auto"/>
          </w:divBdr>
        </w:div>
        <w:div w:id="275911353">
          <w:marLeft w:val="0"/>
          <w:marRight w:val="0"/>
          <w:marTop w:val="0"/>
          <w:marBottom w:val="0"/>
          <w:divBdr>
            <w:top w:val="none" w:sz="0" w:space="0" w:color="auto"/>
            <w:left w:val="none" w:sz="0" w:space="0" w:color="auto"/>
            <w:bottom w:val="none" w:sz="0" w:space="0" w:color="auto"/>
            <w:right w:val="none" w:sz="0" w:space="0" w:color="auto"/>
          </w:divBdr>
        </w:div>
        <w:div w:id="1309243143">
          <w:marLeft w:val="0"/>
          <w:marRight w:val="0"/>
          <w:marTop w:val="0"/>
          <w:marBottom w:val="0"/>
          <w:divBdr>
            <w:top w:val="none" w:sz="0" w:space="0" w:color="auto"/>
            <w:left w:val="none" w:sz="0" w:space="0" w:color="auto"/>
            <w:bottom w:val="none" w:sz="0" w:space="0" w:color="auto"/>
            <w:right w:val="none" w:sz="0" w:space="0" w:color="auto"/>
          </w:divBdr>
        </w:div>
        <w:div w:id="92214978">
          <w:marLeft w:val="0"/>
          <w:marRight w:val="0"/>
          <w:marTop w:val="0"/>
          <w:marBottom w:val="0"/>
          <w:divBdr>
            <w:top w:val="none" w:sz="0" w:space="0" w:color="auto"/>
            <w:left w:val="none" w:sz="0" w:space="0" w:color="auto"/>
            <w:bottom w:val="none" w:sz="0" w:space="0" w:color="auto"/>
            <w:right w:val="none" w:sz="0" w:space="0" w:color="auto"/>
          </w:divBdr>
        </w:div>
        <w:div w:id="273170420">
          <w:marLeft w:val="0"/>
          <w:marRight w:val="0"/>
          <w:marTop w:val="0"/>
          <w:marBottom w:val="0"/>
          <w:divBdr>
            <w:top w:val="none" w:sz="0" w:space="0" w:color="auto"/>
            <w:left w:val="none" w:sz="0" w:space="0" w:color="auto"/>
            <w:bottom w:val="none" w:sz="0" w:space="0" w:color="auto"/>
            <w:right w:val="none" w:sz="0" w:space="0" w:color="auto"/>
          </w:divBdr>
        </w:div>
        <w:div w:id="292637511">
          <w:marLeft w:val="0"/>
          <w:marRight w:val="0"/>
          <w:marTop w:val="0"/>
          <w:marBottom w:val="0"/>
          <w:divBdr>
            <w:top w:val="none" w:sz="0" w:space="0" w:color="auto"/>
            <w:left w:val="none" w:sz="0" w:space="0" w:color="auto"/>
            <w:bottom w:val="none" w:sz="0" w:space="0" w:color="auto"/>
            <w:right w:val="none" w:sz="0" w:space="0" w:color="auto"/>
          </w:divBdr>
        </w:div>
        <w:div w:id="272329114">
          <w:marLeft w:val="0"/>
          <w:marRight w:val="0"/>
          <w:marTop w:val="0"/>
          <w:marBottom w:val="0"/>
          <w:divBdr>
            <w:top w:val="none" w:sz="0" w:space="0" w:color="auto"/>
            <w:left w:val="none" w:sz="0" w:space="0" w:color="auto"/>
            <w:bottom w:val="none" w:sz="0" w:space="0" w:color="auto"/>
            <w:right w:val="none" w:sz="0" w:space="0" w:color="auto"/>
          </w:divBdr>
        </w:div>
        <w:div w:id="154948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A5A1-9C41-4CD0-9F94-DE28E98F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5</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RePack by Diakov</cp:lastModifiedBy>
  <cp:revision>17</cp:revision>
  <dcterms:created xsi:type="dcterms:W3CDTF">2013-12-06T09:35:00Z</dcterms:created>
  <dcterms:modified xsi:type="dcterms:W3CDTF">2017-03-09T14:50:00Z</dcterms:modified>
</cp:coreProperties>
</file>